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5E3112" w14:textId="3D1AC48F" w:rsidR="00422FAB" w:rsidRPr="00156B32" w:rsidRDefault="00422FAB" w:rsidP="00505B02">
      <w:pPr>
        <w:spacing w:line="276" w:lineRule="auto"/>
        <w:ind w:right="566" w:firstLine="708"/>
        <w:jc w:val="right"/>
        <w:rPr>
          <w:b/>
          <w:sz w:val="32"/>
          <w:szCs w:val="32"/>
        </w:rPr>
      </w:pPr>
      <w:r w:rsidRPr="00156B32">
        <w:rPr>
          <w:b/>
          <w:sz w:val="32"/>
          <w:szCs w:val="32"/>
        </w:rPr>
        <w:t xml:space="preserve">EGZEMPLARZ </w:t>
      </w:r>
      <w:r w:rsidR="00D3792F" w:rsidRPr="00156B32">
        <w:rPr>
          <w:b/>
          <w:sz w:val="32"/>
          <w:szCs w:val="32"/>
        </w:rPr>
        <w:t>NR 1 | 2</w:t>
      </w:r>
      <w:r w:rsidR="00751D7A" w:rsidRPr="00156B32">
        <w:rPr>
          <w:b/>
          <w:sz w:val="32"/>
          <w:szCs w:val="32"/>
        </w:rPr>
        <w:t xml:space="preserve"> | 3</w:t>
      </w:r>
      <w:r w:rsidR="00D3792F" w:rsidRPr="00156B32">
        <w:rPr>
          <w:b/>
          <w:sz w:val="32"/>
          <w:szCs w:val="32"/>
        </w:rPr>
        <w:t xml:space="preserve"> </w:t>
      </w:r>
      <w:r w:rsidR="00D8057A">
        <w:rPr>
          <w:b/>
          <w:sz w:val="32"/>
          <w:szCs w:val="32"/>
        </w:rPr>
        <w:t>| 4 | 5</w:t>
      </w:r>
    </w:p>
    <w:tbl>
      <w:tblPr>
        <w:tblStyle w:val="Tabela-Siatka"/>
        <w:tblpPr w:leftFromText="141" w:rightFromText="141" w:vertAnchor="text" w:tblpY="-17"/>
        <w:tblW w:w="9067" w:type="dxa"/>
        <w:tblBorders>
          <w:left w:val="none" w:sz="0" w:space="0" w:color="auto"/>
          <w:right w:val="none" w:sz="0" w:space="0" w:color="auto"/>
        </w:tblBorders>
        <w:tblLook w:val="04A0" w:firstRow="1" w:lastRow="0" w:firstColumn="1" w:lastColumn="0" w:noHBand="0" w:noVBand="1"/>
      </w:tblPr>
      <w:tblGrid>
        <w:gridCol w:w="2547"/>
        <w:gridCol w:w="6520"/>
      </w:tblGrid>
      <w:tr w:rsidR="00830449" w:rsidRPr="00156B32" w14:paraId="5F0F1FDF" w14:textId="77777777" w:rsidTr="00730145">
        <w:trPr>
          <w:trHeight w:hRule="exact" w:val="680"/>
        </w:trPr>
        <w:tc>
          <w:tcPr>
            <w:tcW w:w="9067" w:type="dxa"/>
            <w:gridSpan w:val="2"/>
            <w:tcBorders>
              <w:bottom w:val="single" w:sz="4" w:space="0" w:color="auto"/>
            </w:tcBorders>
            <w:shd w:val="clear" w:color="auto" w:fill="000000" w:themeFill="text1"/>
            <w:vAlign w:val="center"/>
          </w:tcPr>
          <w:p w14:paraId="248D62AC" w14:textId="77777777" w:rsidR="00830449" w:rsidRPr="00156B32" w:rsidRDefault="00E13BDB" w:rsidP="00730145">
            <w:pPr>
              <w:jc w:val="center"/>
              <w:rPr>
                <w:b/>
                <w:sz w:val="20"/>
                <w:szCs w:val="20"/>
              </w:rPr>
            </w:pPr>
            <w:r w:rsidRPr="00156B32">
              <w:rPr>
                <w:b/>
                <w:sz w:val="36"/>
                <w:szCs w:val="36"/>
              </w:rPr>
              <w:t>PROJEKT ARCHITEKTONICZNO - BUDOWLANY</w:t>
            </w:r>
            <w:r w:rsidRPr="00156B32">
              <w:rPr>
                <w:b/>
                <w:sz w:val="20"/>
                <w:szCs w:val="20"/>
              </w:rPr>
              <w:t xml:space="preserve"> </w:t>
            </w:r>
          </w:p>
        </w:tc>
      </w:tr>
      <w:tr w:rsidR="00E13BDB" w:rsidRPr="00156B32" w14:paraId="01389FA6" w14:textId="77777777" w:rsidTr="00730145">
        <w:trPr>
          <w:trHeight w:val="1814"/>
        </w:trPr>
        <w:tc>
          <w:tcPr>
            <w:tcW w:w="9067" w:type="dxa"/>
            <w:gridSpan w:val="2"/>
            <w:tcBorders>
              <w:top w:val="nil"/>
            </w:tcBorders>
            <w:vAlign w:val="center"/>
          </w:tcPr>
          <w:p w14:paraId="4AAD9BA3" w14:textId="2E5E1BF6" w:rsidR="00E13BDB" w:rsidRPr="00156B32" w:rsidRDefault="00730145" w:rsidP="00730145">
            <w:pPr>
              <w:ind w:left="0" w:firstLine="0"/>
              <w:jc w:val="center"/>
              <w:rPr>
                <w:b/>
                <w:sz w:val="30"/>
                <w:szCs w:val="30"/>
              </w:rPr>
            </w:pPr>
            <w:r w:rsidRPr="00156B32">
              <w:rPr>
                <w:b/>
                <w:sz w:val="30"/>
                <w:szCs w:val="30"/>
              </w:rPr>
              <w:t>BUDOWA CENTRUM ZARZĄDZANIA KRYZYSOWEGO</w:t>
            </w:r>
            <w:r w:rsidRPr="00156B32">
              <w:rPr>
                <w:b/>
                <w:sz w:val="30"/>
                <w:szCs w:val="30"/>
              </w:rPr>
              <w:br/>
              <w:t>Z FUNKCJĄ MAGAZYNU NA POTRZEBY OCHRONY LUDNOŚCI</w:t>
            </w:r>
            <w:r w:rsidRPr="00156B32">
              <w:rPr>
                <w:b/>
                <w:sz w:val="30"/>
                <w:szCs w:val="30"/>
              </w:rPr>
              <w:br/>
              <w:t>I OBRONY CYWILNEJ Z MIEJSCEM DORAŹNEGO SCHRONIENIA LUDNOŚCI W M. WERBKOWCIE</w:t>
            </w:r>
          </w:p>
        </w:tc>
      </w:tr>
      <w:tr w:rsidR="00730145" w:rsidRPr="00156B32" w14:paraId="103B98EB" w14:textId="77777777" w:rsidTr="00730145">
        <w:trPr>
          <w:trHeight w:val="454"/>
        </w:trPr>
        <w:tc>
          <w:tcPr>
            <w:tcW w:w="2547" w:type="dxa"/>
            <w:tcBorders>
              <w:right w:val="nil"/>
            </w:tcBorders>
            <w:vAlign w:val="center"/>
          </w:tcPr>
          <w:p w14:paraId="0D353F72" w14:textId="77777777" w:rsidR="00730145" w:rsidRPr="00156B32" w:rsidRDefault="00730145" w:rsidP="00730145">
            <w:pPr>
              <w:spacing w:line="276" w:lineRule="auto"/>
              <w:rPr>
                <w:sz w:val="20"/>
                <w:szCs w:val="20"/>
              </w:rPr>
            </w:pPr>
            <w:r w:rsidRPr="00156B32">
              <w:rPr>
                <w:sz w:val="20"/>
                <w:szCs w:val="20"/>
              </w:rPr>
              <w:t>adres inwestycji:</w:t>
            </w:r>
          </w:p>
        </w:tc>
        <w:tc>
          <w:tcPr>
            <w:tcW w:w="6520" w:type="dxa"/>
            <w:tcBorders>
              <w:left w:val="nil"/>
            </w:tcBorders>
            <w:vAlign w:val="center"/>
          </w:tcPr>
          <w:p w14:paraId="4ECFAD63" w14:textId="7DE70E8E" w:rsidR="00730145" w:rsidRPr="00156B32" w:rsidRDefault="00730145" w:rsidP="00730145">
            <w:pPr>
              <w:spacing w:line="276" w:lineRule="auto"/>
              <w:rPr>
                <w:b/>
                <w:sz w:val="24"/>
                <w:szCs w:val="24"/>
              </w:rPr>
            </w:pPr>
            <w:r w:rsidRPr="00156B32">
              <w:rPr>
                <w:b/>
              </w:rPr>
              <w:t>WERBKOWICE, UL. PRZEMYSŁOWA</w:t>
            </w:r>
          </w:p>
        </w:tc>
      </w:tr>
      <w:tr w:rsidR="00730145" w:rsidRPr="00156B32" w14:paraId="59193338" w14:textId="77777777" w:rsidTr="00730145">
        <w:trPr>
          <w:trHeight w:val="454"/>
        </w:trPr>
        <w:tc>
          <w:tcPr>
            <w:tcW w:w="2547" w:type="dxa"/>
            <w:tcBorders>
              <w:right w:val="nil"/>
            </w:tcBorders>
            <w:vAlign w:val="center"/>
          </w:tcPr>
          <w:p w14:paraId="59661CB4" w14:textId="77777777" w:rsidR="00730145" w:rsidRPr="00156B32" w:rsidRDefault="00730145" w:rsidP="00730145">
            <w:pPr>
              <w:spacing w:line="276" w:lineRule="auto"/>
              <w:rPr>
                <w:sz w:val="20"/>
                <w:szCs w:val="20"/>
              </w:rPr>
            </w:pPr>
            <w:r w:rsidRPr="00156B32">
              <w:rPr>
                <w:sz w:val="20"/>
                <w:szCs w:val="20"/>
              </w:rPr>
              <w:t>jedn. ewidencyjna</w:t>
            </w:r>
          </w:p>
        </w:tc>
        <w:tc>
          <w:tcPr>
            <w:tcW w:w="6520" w:type="dxa"/>
            <w:tcBorders>
              <w:left w:val="nil"/>
            </w:tcBorders>
            <w:vAlign w:val="center"/>
          </w:tcPr>
          <w:p w14:paraId="3D67FB1C" w14:textId="6C735C60" w:rsidR="00730145" w:rsidRPr="00156B32" w:rsidRDefault="00730145" w:rsidP="00730145">
            <w:pPr>
              <w:spacing w:line="276" w:lineRule="auto"/>
              <w:rPr>
                <w:b/>
                <w:sz w:val="24"/>
                <w:szCs w:val="24"/>
              </w:rPr>
            </w:pPr>
            <w:r w:rsidRPr="00156B32">
              <w:rPr>
                <w:b/>
              </w:rPr>
              <w:t>060408_2 WERBKOWICE</w:t>
            </w:r>
          </w:p>
        </w:tc>
      </w:tr>
      <w:tr w:rsidR="00730145" w:rsidRPr="00156B32" w14:paraId="3A3E2592" w14:textId="77777777" w:rsidTr="00730145">
        <w:trPr>
          <w:trHeight w:val="454"/>
        </w:trPr>
        <w:tc>
          <w:tcPr>
            <w:tcW w:w="2547" w:type="dxa"/>
            <w:tcBorders>
              <w:right w:val="nil"/>
            </w:tcBorders>
            <w:vAlign w:val="center"/>
          </w:tcPr>
          <w:p w14:paraId="36CEC136" w14:textId="77777777" w:rsidR="00730145" w:rsidRPr="00156B32" w:rsidRDefault="00730145" w:rsidP="00730145">
            <w:pPr>
              <w:spacing w:line="276" w:lineRule="auto"/>
              <w:rPr>
                <w:sz w:val="20"/>
                <w:szCs w:val="20"/>
              </w:rPr>
            </w:pPr>
            <w:r w:rsidRPr="00156B32">
              <w:rPr>
                <w:sz w:val="20"/>
                <w:szCs w:val="20"/>
              </w:rPr>
              <w:t xml:space="preserve">obręb </w:t>
            </w:r>
            <w:proofErr w:type="spellStart"/>
            <w:r w:rsidRPr="00156B32">
              <w:rPr>
                <w:sz w:val="20"/>
                <w:szCs w:val="20"/>
              </w:rPr>
              <w:t>ewid</w:t>
            </w:r>
            <w:proofErr w:type="spellEnd"/>
          </w:p>
        </w:tc>
        <w:tc>
          <w:tcPr>
            <w:tcW w:w="6520" w:type="dxa"/>
            <w:tcBorders>
              <w:left w:val="nil"/>
            </w:tcBorders>
            <w:vAlign w:val="center"/>
          </w:tcPr>
          <w:p w14:paraId="34D7149A" w14:textId="77684449" w:rsidR="00730145" w:rsidRPr="00156B32" w:rsidRDefault="00730145" w:rsidP="00730145">
            <w:pPr>
              <w:spacing w:line="276" w:lineRule="auto"/>
              <w:rPr>
                <w:b/>
                <w:sz w:val="28"/>
                <w:szCs w:val="28"/>
              </w:rPr>
            </w:pPr>
            <w:r w:rsidRPr="00156B32">
              <w:rPr>
                <w:b/>
              </w:rPr>
              <w:t>0167 WERBKOWICE</w:t>
            </w:r>
          </w:p>
        </w:tc>
      </w:tr>
      <w:tr w:rsidR="00730145" w:rsidRPr="00156B32" w14:paraId="6B5D2B9F" w14:textId="77777777" w:rsidTr="00730145">
        <w:trPr>
          <w:trHeight w:val="454"/>
        </w:trPr>
        <w:tc>
          <w:tcPr>
            <w:tcW w:w="2547" w:type="dxa"/>
            <w:tcBorders>
              <w:right w:val="nil"/>
            </w:tcBorders>
            <w:vAlign w:val="center"/>
          </w:tcPr>
          <w:p w14:paraId="7D3432C5" w14:textId="77777777" w:rsidR="00730145" w:rsidRPr="00156B32" w:rsidRDefault="00730145" w:rsidP="00730145">
            <w:pPr>
              <w:spacing w:line="276" w:lineRule="auto"/>
              <w:rPr>
                <w:sz w:val="20"/>
                <w:szCs w:val="20"/>
              </w:rPr>
            </w:pPr>
            <w:r w:rsidRPr="00156B32">
              <w:rPr>
                <w:sz w:val="20"/>
                <w:szCs w:val="20"/>
              </w:rPr>
              <w:t>działka nr</w:t>
            </w:r>
          </w:p>
        </w:tc>
        <w:tc>
          <w:tcPr>
            <w:tcW w:w="6520" w:type="dxa"/>
            <w:tcBorders>
              <w:left w:val="nil"/>
            </w:tcBorders>
            <w:vAlign w:val="center"/>
          </w:tcPr>
          <w:p w14:paraId="568C9C83" w14:textId="781EB86E" w:rsidR="00730145" w:rsidRPr="00156B32" w:rsidRDefault="00730145" w:rsidP="00730145">
            <w:pPr>
              <w:spacing w:line="276" w:lineRule="auto"/>
              <w:rPr>
                <w:b/>
                <w:sz w:val="28"/>
                <w:szCs w:val="28"/>
              </w:rPr>
            </w:pPr>
            <w:r w:rsidRPr="00156B32">
              <w:rPr>
                <w:b/>
              </w:rPr>
              <w:t>317/3</w:t>
            </w:r>
          </w:p>
        </w:tc>
      </w:tr>
      <w:tr w:rsidR="00730145" w:rsidRPr="00156B32" w14:paraId="162E3BEC" w14:textId="77777777" w:rsidTr="00730145">
        <w:trPr>
          <w:trHeight w:val="454"/>
        </w:trPr>
        <w:tc>
          <w:tcPr>
            <w:tcW w:w="2547" w:type="dxa"/>
            <w:tcBorders>
              <w:right w:val="nil"/>
            </w:tcBorders>
            <w:vAlign w:val="center"/>
          </w:tcPr>
          <w:p w14:paraId="705F7163" w14:textId="77777777" w:rsidR="00730145" w:rsidRPr="00156B32" w:rsidRDefault="00730145" w:rsidP="00730145">
            <w:pPr>
              <w:spacing w:line="276" w:lineRule="auto"/>
              <w:rPr>
                <w:sz w:val="20"/>
                <w:szCs w:val="20"/>
              </w:rPr>
            </w:pPr>
            <w:r w:rsidRPr="00156B32">
              <w:rPr>
                <w:sz w:val="20"/>
                <w:szCs w:val="20"/>
              </w:rPr>
              <w:t>kategoria obiektu</w:t>
            </w:r>
          </w:p>
        </w:tc>
        <w:tc>
          <w:tcPr>
            <w:tcW w:w="6520" w:type="dxa"/>
            <w:tcBorders>
              <w:left w:val="nil"/>
            </w:tcBorders>
            <w:vAlign w:val="center"/>
          </w:tcPr>
          <w:p w14:paraId="188DE245" w14:textId="1A6FA949" w:rsidR="00730145" w:rsidRPr="00156B32" w:rsidRDefault="00730145" w:rsidP="00730145">
            <w:pPr>
              <w:spacing w:line="276" w:lineRule="auto"/>
              <w:rPr>
                <w:b/>
                <w:sz w:val="24"/>
                <w:szCs w:val="24"/>
              </w:rPr>
            </w:pPr>
            <w:r w:rsidRPr="00156B32">
              <w:rPr>
                <w:b/>
              </w:rPr>
              <w:t>XVII</w:t>
            </w:r>
          </w:p>
        </w:tc>
      </w:tr>
      <w:tr w:rsidR="00730145" w:rsidRPr="00156B32" w14:paraId="27056893" w14:textId="77777777" w:rsidTr="00730145">
        <w:trPr>
          <w:trHeight w:val="454"/>
        </w:trPr>
        <w:tc>
          <w:tcPr>
            <w:tcW w:w="2547" w:type="dxa"/>
            <w:tcBorders>
              <w:right w:val="nil"/>
            </w:tcBorders>
            <w:vAlign w:val="center"/>
          </w:tcPr>
          <w:p w14:paraId="06BD91D2" w14:textId="77777777" w:rsidR="00730145" w:rsidRPr="00156B32" w:rsidRDefault="00730145" w:rsidP="00730145">
            <w:pPr>
              <w:spacing w:line="276" w:lineRule="auto"/>
              <w:rPr>
                <w:sz w:val="20"/>
                <w:szCs w:val="20"/>
              </w:rPr>
            </w:pPr>
            <w:r w:rsidRPr="00156B32">
              <w:rPr>
                <w:sz w:val="20"/>
                <w:szCs w:val="20"/>
              </w:rPr>
              <w:t>inwestor:</w:t>
            </w:r>
          </w:p>
        </w:tc>
        <w:tc>
          <w:tcPr>
            <w:tcW w:w="6520" w:type="dxa"/>
            <w:tcBorders>
              <w:left w:val="nil"/>
            </w:tcBorders>
          </w:tcPr>
          <w:p w14:paraId="3DAE0D56" w14:textId="77777777" w:rsidR="00730145" w:rsidRPr="00156B32" w:rsidRDefault="00730145" w:rsidP="00730145">
            <w:pPr>
              <w:pStyle w:val="4text"/>
              <w:rPr>
                <w:b/>
              </w:rPr>
            </w:pPr>
            <w:r w:rsidRPr="00156B32">
              <w:rPr>
                <w:b/>
              </w:rPr>
              <w:t>GMINA WERBKOWICE</w:t>
            </w:r>
          </w:p>
          <w:p w14:paraId="59426393" w14:textId="77777777" w:rsidR="00730145" w:rsidRPr="00156B32" w:rsidRDefault="00730145" w:rsidP="00730145">
            <w:pPr>
              <w:pStyle w:val="4text"/>
              <w:rPr>
                <w:b/>
              </w:rPr>
            </w:pPr>
            <w:r w:rsidRPr="00156B32">
              <w:rPr>
                <w:b/>
              </w:rPr>
              <w:t>UL. ZAMOJSKA 1</w:t>
            </w:r>
          </w:p>
          <w:p w14:paraId="3F9A8C4E" w14:textId="62F2D53E" w:rsidR="00730145" w:rsidRPr="00156B32" w:rsidRDefault="00730145" w:rsidP="00730145">
            <w:pPr>
              <w:spacing w:line="276" w:lineRule="auto"/>
              <w:rPr>
                <w:rFonts w:ascii="MS Shell Dlg" w:hAnsi="MS Shell Dlg" w:cs="MS Shell Dlg"/>
                <w:sz w:val="20"/>
                <w:szCs w:val="20"/>
              </w:rPr>
            </w:pPr>
            <w:r w:rsidRPr="00156B32">
              <w:rPr>
                <w:b/>
              </w:rPr>
              <w:t>22-550 WERBKOWICE</w:t>
            </w:r>
          </w:p>
        </w:tc>
      </w:tr>
    </w:tbl>
    <w:p w14:paraId="158999E2" w14:textId="77777777" w:rsidR="00591B22" w:rsidRPr="00156B32" w:rsidRDefault="00591B22" w:rsidP="008B23F5">
      <w:pPr>
        <w:spacing w:line="276" w:lineRule="auto"/>
        <w:rPr>
          <w:b/>
          <w:sz w:val="24"/>
          <w:szCs w:val="32"/>
        </w:rPr>
      </w:pPr>
    </w:p>
    <w:p w14:paraId="5AE13BB5" w14:textId="77777777" w:rsidR="00290075" w:rsidRPr="00156B32" w:rsidRDefault="00290075" w:rsidP="008B23F5">
      <w:pPr>
        <w:spacing w:line="276" w:lineRule="auto"/>
        <w:rPr>
          <w:b/>
          <w:sz w:val="24"/>
          <w:szCs w:val="32"/>
        </w:rPr>
      </w:pPr>
    </w:p>
    <w:p w14:paraId="0DBC68F9" w14:textId="77777777" w:rsidR="003B5FEE" w:rsidRPr="00156B32" w:rsidRDefault="003B5FEE" w:rsidP="00342C7A">
      <w:pPr>
        <w:spacing w:line="276" w:lineRule="auto"/>
        <w:ind w:left="0" w:firstLine="0"/>
        <w:rPr>
          <w:b/>
          <w:sz w:val="24"/>
          <w:szCs w:val="32"/>
        </w:rPr>
      </w:pPr>
    </w:p>
    <w:p w14:paraId="1013C03F" w14:textId="77777777" w:rsidR="003B5FEE" w:rsidRPr="00156B32" w:rsidRDefault="003B5FEE" w:rsidP="008B23F5">
      <w:pPr>
        <w:spacing w:line="276" w:lineRule="auto"/>
        <w:rPr>
          <w:b/>
          <w:sz w:val="24"/>
          <w:szCs w:val="32"/>
        </w:rPr>
      </w:pPr>
    </w:p>
    <w:p w14:paraId="60C2F5AB" w14:textId="77777777" w:rsidR="009F4CEE" w:rsidRPr="00156B32" w:rsidRDefault="009F4CEE" w:rsidP="00783132">
      <w:pPr>
        <w:jc w:val="center"/>
        <w:rPr>
          <w:b/>
          <w:sz w:val="24"/>
          <w:szCs w:val="30"/>
        </w:rPr>
      </w:pPr>
    </w:p>
    <w:p w14:paraId="32579795" w14:textId="77777777" w:rsidR="00356FC5" w:rsidRPr="00156B32" w:rsidRDefault="00356FC5" w:rsidP="00783132">
      <w:pPr>
        <w:jc w:val="center"/>
        <w:rPr>
          <w:b/>
          <w:sz w:val="24"/>
          <w:szCs w:val="30"/>
        </w:rPr>
      </w:pPr>
    </w:p>
    <w:p w14:paraId="655F0FA2" w14:textId="77777777" w:rsidR="00CC6759" w:rsidRPr="00156B32" w:rsidRDefault="00CC6759" w:rsidP="00783132">
      <w:pPr>
        <w:jc w:val="center"/>
        <w:rPr>
          <w:b/>
          <w:sz w:val="24"/>
          <w:szCs w:val="30"/>
        </w:rPr>
      </w:pPr>
    </w:p>
    <w:p w14:paraId="0AE7B842" w14:textId="77777777" w:rsidR="00CC6759" w:rsidRPr="00156B32" w:rsidRDefault="00CC6759" w:rsidP="00783132">
      <w:pPr>
        <w:jc w:val="center"/>
        <w:rPr>
          <w:b/>
          <w:sz w:val="24"/>
          <w:szCs w:val="30"/>
        </w:rPr>
      </w:pPr>
    </w:p>
    <w:p w14:paraId="76947FDC" w14:textId="77777777" w:rsidR="00CC6759" w:rsidRPr="00156B32" w:rsidRDefault="00CC6759" w:rsidP="00783132">
      <w:pPr>
        <w:jc w:val="center"/>
        <w:rPr>
          <w:b/>
          <w:sz w:val="24"/>
          <w:szCs w:val="30"/>
        </w:rPr>
      </w:pPr>
    </w:p>
    <w:p w14:paraId="39FA0A7E" w14:textId="77777777" w:rsidR="00CC6759" w:rsidRPr="00156B32" w:rsidRDefault="00CC6759" w:rsidP="00783132">
      <w:pPr>
        <w:jc w:val="center"/>
        <w:rPr>
          <w:b/>
          <w:sz w:val="24"/>
          <w:szCs w:val="30"/>
        </w:rPr>
      </w:pPr>
    </w:p>
    <w:p w14:paraId="48714915" w14:textId="77777777" w:rsidR="00A54B03" w:rsidRPr="00156B32" w:rsidRDefault="00A54B03" w:rsidP="00153937">
      <w:pPr>
        <w:rPr>
          <w:b/>
          <w:sz w:val="24"/>
          <w:szCs w:val="30"/>
        </w:rPr>
      </w:pPr>
    </w:p>
    <w:p w14:paraId="3D0D8525" w14:textId="77777777" w:rsidR="00A54B03" w:rsidRPr="00156B32" w:rsidRDefault="00A54B03" w:rsidP="00153937">
      <w:pPr>
        <w:rPr>
          <w:b/>
          <w:sz w:val="24"/>
          <w:szCs w:val="30"/>
        </w:rPr>
      </w:pPr>
    </w:p>
    <w:p w14:paraId="4AB9A01A" w14:textId="77777777" w:rsidR="00A54B03" w:rsidRPr="00156B32" w:rsidRDefault="00A54B03" w:rsidP="00153937">
      <w:pPr>
        <w:rPr>
          <w:b/>
          <w:sz w:val="24"/>
          <w:szCs w:val="30"/>
        </w:rPr>
      </w:pPr>
    </w:p>
    <w:p w14:paraId="4E3FE01C" w14:textId="6CD88F31" w:rsidR="00A54B03" w:rsidRPr="00156B32" w:rsidRDefault="00A54B03" w:rsidP="00153937">
      <w:pPr>
        <w:rPr>
          <w:b/>
          <w:sz w:val="24"/>
          <w:szCs w:val="30"/>
        </w:rPr>
      </w:pPr>
    </w:p>
    <w:p w14:paraId="4AFA3F9D" w14:textId="77777777" w:rsidR="00730145" w:rsidRPr="00156B32" w:rsidRDefault="00730145" w:rsidP="00153937">
      <w:pPr>
        <w:rPr>
          <w:b/>
          <w:sz w:val="24"/>
          <w:szCs w:val="30"/>
        </w:rPr>
      </w:pPr>
    </w:p>
    <w:p w14:paraId="2A5B6F98" w14:textId="2173A6F3" w:rsidR="00A54B03" w:rsidRPr="00156B32" w:rsidRDefault="00730145" w:rsidP="00153937">
      <w:pPr>
        <w:rPr>
          <w:b/>
          <w:sz w:val="24"/>
          <w:szCs w:val="30"/>
        </w:rPr>
      </w:pPr>
      <w:r w:rsidRPr="00156B32">
        <w:rPr>
          <w:b/>
          <w:noProof/>
          <w:sz w:val="32"/>
          <w:szCs w:val="32"/>
        </w:rPr>
        <w:drawing>
          <wp:inline distT="0" distB="0" distL="0" distR="0" wp14:anchorId="37253A25" wp14:editId="2A348020">
            <wp:extent cx="5760720" cy="3215005"/>
            <wp:effectExtent l="0" t="0" r="0" b="444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RON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215005"/>
                    </a:xfrm>
                    <a:prstGeom prst="rect">
                      <a:avLst/>
                    </a:prstGeom>
                  </pic:spPr>
                </pic:pic>
              </a:graphicData>
            </a:graphic>
          </wp:inline>
        </w:drawing>
      </w:r>
    </w:p>
    <w:p w14:paraId="59E76673" w14:textId="77777777" w:rsidR="00730145" w:rsidRPr="00156B32" w:rsidRDefault="00730145" w:rsidP="00730145">
      <w:pPr>
        <w:spacing w:line="276" w:lineRule="auto"/>
        <w:jc w:val="center"/>
        <w:rPr>
          <w:b/>
          <w:sz w:val="24"/>
          <w:szCs w:val="24"/>
          <w:u w:val="single"/>
        </w:rPr>
      </w:pPr>
      <w:r w:rsidRPr="00156B32">
        <w:rPr>
          <w:b/>
          <w:sz w:val="24"/>
          <w:szCs w:val="24"/>
          <w:u w:val="single"/>
        </w:rPr>
        <w:lastRenderedPageBreak/>
        <w:t>ZESPÓŁ PROJEKTANTÓW</w:t>
      </w:r>
    </w:p>
    <w:tbl>
      <w:tblPr>
        <w:tblStyle w:val="Tabela-Siatka"/>
        <w:tblW w:w="0" w:type="auto"/>
        <w:tblLook w:val="04A0" w:firstRow="1" w:lastRow="0" w:firstColumn="1" w:lastColumn="0" w:noHBand="0" w:noVBand="1"/>
      </w:tblPr>
      <w:tblGrid>
        <w:gridCol w:w="3656"/>
        <w:gridCol w:w="2409"/>
        <w:gridCol w:w="2997"/>
      </w:tblGrid>
      <w:tr w:rsidR="00730145" w:rsidRPr="00156B32" w14:paraId="5E178CD7" w14:textId="77777777" w:rsidTr="00497001">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1D5240D7" w14:textId="77777777" w:rsidR="00730145" w:rsidRPr="00156B32" w:rsidRDefault="00730145" w:rsidP="00497001">
            <w:pPr>
              <w:pStyle w:val="4text"/>
              <w:jc w:val="center"/>
              <w:rPr>
                <w:b/>
                <w:szCs w:val="30"/>
                <w:highlight w:val="black"/>
              </w:rPr>
            </w:pPr>
            <w:r w:rsidRPr="00156B32">
              <w:rPr>
                <w:b/>
                <w:szCs w:val="30"/>
                <w:highlight w:val="black"/>
              </w:rPr>
              <w:t>PROJEKTANT</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78E43A1" w14:textId="77777777" w:rsidR="00730145" w:rsidRPr="00156B32" w:rsidRDefault="00730145" w:rsidP="00497001">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7C57B4A" w14:textId="77777777" w:rsidR="00730145" w:rsidRPr="00156B32" w:rsidRDefault="00730145" w:rsidP="00497001">
            <w:pPr>
              <w:pStyle w:val="4text"/>
              <w:jc w:val="center"/>
              <w:rPr>
                <w:b/>
                <w:szCs w:val="30"/>
                <w:highlight w:val="black"/>
              </w:rPr>
            </w:pPr>
            <w:r w:rsidRPr="00156B32">
              <w:rPr>
                <w:b/>
                <w:szCs w:val="30"/>
                <w:highlight w:val="black"/>
              </w:rPr>
              <w:t>PODPIS</w:t>
            </w:r>
          </w:p>
        </w:tc>
      </w:tr>
      <w:tr w:rsidR="00730145" w:rsidRPr="00156B32" w14:paraId="169AD2DB" w14:textId="77777777" w:rsidTr="00497001">
        <w:trPr>
          <w:trHeight w:val="850"/>
        </w:trPr>
        <w:tc>
          <w:tcPr>
            <w:tcW w:w="3656" w:type="dxa"/>
            <w:tcBorders>
              <w:top w:val="single" w:sz="4" w:space="0" w:color="FFFFFF" w:themeColor="background1"/>
            </w:tcBorders>
            <w:vAlign w:val="center"/>
          </w:tcPr>
          <w:p w14:paraId="4882EE78" w14:textId="77777777" w:rsidR="00730145" w:rsidRPr="00156B32" w:rsidRDefault="00730145" w:rsidP="00497001">
            <w:pPr>
              <w:pStyle w:val="4text"/>
              <w:jc w:val="left"/>
              <w:rPr>
                <w:b/>
                <w:sz w:val="20"/>
                <w:szCs w:val="20"/>
              </w:rPr>
            </w:pPr>
            <w:r w:rsidRPr="00156B32">
              <w:rPr>
                <w:b/>
                <w:sz w:val="20"/>
                <w:szCs w:val="20"/>
              </w:rPr>
              <w:t>mgr inż. arch. Paweł Wilgos</w:t>
            </w:r>
          </w:p>
          <w:p w14:paraId="62034DAE" w14:textId="77777777" w:rsidR="00730145" w:rsidRPr="00156B32" w:rsidRDefault="00730145" w:rsidP="00497001">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33C7EF1E" w14:textId="77777777" w:rsidR="00730145" w:rsidRPr="00156B32" w:rsidRDefault="00730145" w:rsidP="00497001">
            <w:pPr>
              <w:pStyle w:val="4text"/>
              <w:jc w:val="center"/>
              <w:rPr>
                <w:b/>
                <w:szCs w:val="30"/>
              </w:rPr>
            </w:pPr>
            <w:r w:rsidRPr="00156B32">
              <w:rPr>
                <w:b/>
                <w:szCs w:val="30"/>
              </w:rPr>
              <w:t>326/LBOKK/2024</w:t>
            </w:r>
          </w:p>
        </w:tc>
        <w:tc>
          <w:tcPr>
            <w:tcW w:w="2997" w:type="dxa"/>
            <w:tcBorders>
              <w:top w:val="single" w:sz="4" w:space="0" w:color="FFFFFF" w:themeColor="background1"/>
            </w:tcBorders>
            <w:vAlign w:val="center"/>
          </w:tcPr>
          <w:p w14:paraId="182D22C0" w14:textId="77777777" w:rsidR="00730145" w:rsidRPr="00156B32" w:rsidRDefault="00730145" w:rsidP="00497001">
            <w:pPr>
              <w:pStyle w:val="4text"/>
              <w:jc w:val="center"/>
              <w:rPr>
                <w:b/>
                <w:szCs w:val="30"/>
              </w:rPr>
            </w:pPr>
          </w:p>
        </w:tc>
      </w:tr>
      <w:tr w:rsidR="00730145" w:rsidRPr="00156B32" w14:paraId="5F3FAB1D" w14:textId="77777777" w:rsidTr="00497001">
        <w:trPr>
          <w:trHeight w:val="850"/>
        </w:trPr>
        <w:tc>
          <w:tcPr>
            <w:tcW w:w="3656" w:type="dxa"/>
            <w:vAlign w:val="center"/>
          </w:tcPr>
          <w:p w14:paraId="4C97CA63" w14:textId="77777777" w:rsidR="00730145" w:rsidRPr="00156B32" w:rsidRDefault="00730145" w:rsidP="00497001">
            <w:pPr>
              <w:pStyle w:val="4text"/>
              <w:jc w:val="left"/>
              <w:rPr>
                <w:b/>
                <w:sz w:val="20"/>
                <w:szCs w:val="20"/>
              </w:rPr>
            </w:pPr>
            <w:r w:rsidRPr="00156B32">
              <w:rPr>
                <w:b/>
                <w:sz w:val="20"/>
                <w:szCs w:val="20"/>
              </w:rPr>
              <w:t xml:space="preserve">mgr inż. Łukasz </w:t>
            </w:r>
            <w:proofErr w:type="spellStart"/>
            <w:r w:rsidRPr="00156B32">
              <w:rPr>
                <w:b/>
                <w:sz w:val="20"/>
                <w:szCs w:val="20"/>
              </w:rPr>
              <w:t>Kiełbus</w:t>
            </w:r>
            <w:proofErr w:type="spellEnd"/>
          </w:p>
          <w:p w14:paraId="763C25F5" w14:textId="77777777" w:rsidR="00730145" w:rsidRPr="00156B32" w:rsidRDefault="00730145" w:rsidP="00497001">
            <w:pPr>
              <w:pStyle w:val="4text"/>
              <w:jc w:val="left"/>
              <w:rPr>
                <w:b/>
                <w:sz w:val="20"/>
                <w:szCs w:val="16"/>
              </w:rPr>
            </w:pPr>
            <w:r w:rsidRPr="00156B32">
              <w:rPr>
                <w:sz w:val="20"/>
                <w:szCs w:val="16"/>
              </w:rPr>
              <w:t xml:space="preserve">specjalność: </w:t>
            </w:r>
            <w:proofErr w:type="spellStart"/>
            <w:r w:rsidRPr="00156B32">
              <w:rPr>
                <w:sz w:val="20"/>
                <w:szCs w:val="16"/>
              </w:rPr>
              <w:t>konstrukcyjno</w:t>
            </w:r>
            <w:proofErr w:type="spellEnd"/>
            <w:r w:rsidRPr="00156B32">
              <w:rPr>
                <w:sz w:val="20"/>
                <w:szCs w:val="16"/>
              </w:rPr>
              <w:t xml:space="preserve"> - budowlana</w:t>
            </w:r>
          </w:p>
        </w:tc>
        <w:tc>
          <w:tcPr>
            <w:tcW w:w="2409" w:type="dxa"/>
            <w:vAlign w:val="center"/>
          </w:tcPr>
          <w:p w14:paraId="7C891AB7" w14:textId="77777777" w:rsidR="00730145" w:rsidRPr="00156B32" w:rsidRDefault="00730145" w:rsidP="00497001">
            <w:pPr>
              <w:pStyle w:val="4text"/>
              <w:jc w:val="center"/>
              <w:rPr>
                <w:b/>
                <w:sz w:val="20"/>
                <w:szCs w:val="30"/>
              </w:rPr>
            </w:pPr>
            <w:r w:rsidRPr="00156B32">
              <w:rPr>
                <w:b/>
              </w:rPr>
              <w:t>LUB/0083/PWOK/14</w:t>
            </w:r>
          </w:p>
        </w:tc>
        <w:tc>
          <w:tcPr>
            <w:tcW w:w="2997" w:type="dxa"/>
            <w:vAlign w:val="center"/>
          </w:tcPr>
          <w:p w14:paraId="32D2E248" w14:textId="77777777" w:rsidR="00730145" w:rsidRPr="00156B32" w:rsidRDefault="00730145" w:rsidP="00497001">
            <w:pPr>
              <w:pStyle w:val="4text"/>
              <w:jc w:val="center"/>
              <w:rPr>
                <w:b/>
                <w:sz w:val="20"/>
                <w:szCs w:val="30"/>
              </w:rPr>
            </w:pPr>
          </w:p>
        </w:tc>
      </w:tr>
      <w:tr w:rsidR="00730145" w:rsidRPr="00156B32" w14:paraId="788E41A7" w14:textId="77777777" w:rsidTr="00497001">
        <w:trPr>
          <w:trHeight w:val="850"/>
        </w:trPr>
        <w:tc>
          <w:tcPr>
            <w:tcW w:w="3656" w:type="dxa"/>
            <w:vAlign w:val="center"/>
          </w:tcPr>
          <w:p w14:paraId="289451E7" w14:textId="77777777" w:rsidR="00730145" w:rsidRPr="00156B32" w:rsidRDefault="00730145" w:rsidP="00497001">
            <w:pPr>
              <w:pStyle w:val="4text"/>
              <w:jc w:val="left"/>
              <w:rPr>
                <w:b/>
                <w:sz w:val="20"/>
                <w:szCs w:val="20"/>
              </w:rPr>
            </w:pPr>
            <w:r w:rsidRPr="00156B32">
              <w:rPr>
                <w:b/>
                <w:sz w:val="20"/>
                <w:szCs w:val="20"/>
              </w:rPr>
              <w:t>mgr inż. Katarzyna Górecka</w:t>
            </w:r>
          </w:p>
          <w:p w14:paraId="5D16C0A4" w14:textId="77777777" w:rsidR="00730145" w:rsidRPr="00156B32" w:rsidRDefault="00730145" w:rsidP="00497001">
            <w:pPr>
              <w:pStyle w:val="4text"/>
              <w:jc w:val="left"/>
              <w:rPr>
                <w:sz w:val="20"/>
                <w:szCs w:val="20"/>
              </w:rPr>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4CE9367C" w14:textId="77777777" w:rsidR="00730145" w:rsidRPr="00156B32" w:rsidRDefault="00730145" w:rsidP="00497001">
            <w:pPr>
              <w:pStyle w:val="4text"/>
              <w:jc w:val="center"/>
              <w:rPr>
                <w:b/>
                <w:szCs w:val="30"/>
              </w:rPr>
            </w:pPr>
            <w:r w:rsidRPr="00156B32">
              <w:rPr>
                <w:b/>
                <w:szCs w:val="30"/>
              </w:rPr>
              <w:t>LUB/0287/PWBS/22</w:t>
            </w:r>
          </w:p>
        </w:tc>
        <w:tc>
          <w:tcPr>
            <w:tcW w:w="2997" w:type="dxa"/>
            <w:vAlign w:val="center"/>
          </w:tcPr>
          <w:p w14:paraId="29DC03E5" w14:textId="77777777" w:rsidR="00730145" w:rsidRPr="00156B32" w:rsidRDefault="00730145" w:rsidP="00497001">
            <w:pPr>
              <w:pStyle w:val="4text"/>
              <w:jc w:val="center"/>
              <w:rPr>
                <w:b/>
                <w:szCs w:val="30"/>
              </w:rPr>
            </w:pPr>
          </w:p>
        </w:tc>
      </w:tr>
      <w:tr w:rsidR="00E20C61" w:rsidRPr="00156B32" w14:paraId="7449F814" w14:textId="77777777" w:rsidTr="00497001">
        <w:trPr>
          <w:trHeight w:val="850"/>
        </w:trPr>
        <w:tc>
          <w:tcPr>
            <w:tcW w:w="3656" w:type="dxa"/>
            <w:tcBorders>
              <w:bottom w:val="single" w:sz="4" w:space="0" w:color="FFFFFF" w:themeColor="background1"/>
            </w:tcBorders>
            <w:vAlign w:val="center"/>
          </w:tcPr>
          <w:p w14:paraId="6CB38DD7" w14:textId="77777777" w:rsidR="00E20C61" w:rsidRPr="00FE1E90" w:rsidRDefault="00E20C61" w:rsidP="00E20C61">
            <w:pPr>
              <w:pStyle w:val="4text"/>
              <w:jc w:val="left"/>
              <w:rPr>
                <w:b/>
                <w:sz w:val="20"/>
                <w:szCs w:val="20"/>
              </w:rPr>
            </w:pPr>
            <w:r w:rsidRPr="00FE1E90">
              <w:rPr>
                <w:b/>
                <w:sz w:val="20"/>
                <w:szCs w:val="20"/>
              </w:rPr>
              <w:t xml:space="preserve">mgr inż. </w:t>
            </w:r>
            <w:r>
              <w:rPr>
                <w:b/>
                <w:sz w:val="20"/>
                <w:szCs w:val="20"/>
              </w:rPr>
              <w:t>Dariusz Szewczuk</w:t>
            </w:r>
          </w:p>
          <w:p w14:paraId="48DE3BC7" w14:textId="3F5572CF" w:rsidR="00E20C61" w:rsidRPr="00156B32" w:rsidRDefault="00E20C61" w:rsidP="00E20C61">
            <w:pPr>
              <w:pStyle w:val="4text"/>
              <w:jc w:val="left"/>
              <w:rPr>
                <w:sz w:val="20"/>
                <w:szCs w:val="20"/>
              </w:rPr>
            </w:pPr>
            <w:r w:rsidRPr="001578FA">
              <w:rPr>
                <w:sz w:val="20"/>
                <w:szCs w:val="20"/>
              </w:rPr>
              <w:t>specjalność: sieci, instalacje i urządzenia elektryczne i elektroenergetyczne</w:t>
            </w:r>
          </w:p>
        </w:tc>
        <w:tc>
          <w:tcPr>
            <w:tcW w:w="2409" w:type="dxa"/>
            <w:tcBorders>
              <w:bottom w:val="single" w:sz="4" w:space="0" w:color="FFFFFF" w:themeColor="background1"/>
            </w:tcBorders>
            <w:vAlign w:val="center"/>
          </w:tcPr>
          <w:p w14:paraId="10A8149E" w14:textId="5705FC96" w:rsidR="00E20C61" w:rsidRPr="00156B32" w:rsidRDefault="00E20C61" w:rsidP="00E20C61">
            <w:pPr>
              <w:pStyle w:val="4text"/>
              <w:jc w:val="center"/>
              <w:rPr>
                <w:b/>
                <w:szCs w:val="30"/>
              </w:rPr>
            </w:pPr>
            <w:r w:rsidRPr="007D0C66">
              <w:rPr>
                <w:b/>
              </w:rPr>
              <w:t>GP.III.7342/CH/13/97</w:t>
            </w:r>
          </w:p>
        </w:tc>
        <w:tc>
          <w:tcPr>
            <w:tcW w:w="2997" w:type="dxa"/>
            <w:tcBorders>
              <w:bottom w:val="single" w:sz="4" w:space="0" w:color="FFFFFF" w:themeColor="background1"/>
            </w:tcBorders>
            <w:vAlign w:val="center"/>
          </w:tcPr>
          <w:p w14:paraId="1B2BA447" w14:textId="77777777" w:rsidR="00E20C61" w:rsidRPr="00156B32" w:rsidRDefault="00E20C61" w:rsidP="00E20C61">
            <w:pPr>
              <w:pStyle w:val="4text"/>
              <w:jc w:val="center"/>
              <w:rPr>
                <w:b/>
                <w:szCs w:val="30"/>
              </w:rPr>
            </w:pPr>
          </w:p>
        </w:tc>
      </w:tr>
      <w:tr w:rsidR="00592D27" w:rsidRPr="00156B32" w14:paraId="1C127117" w14:textId="77777777" w:rsidTr="00497001">
        <w:trPr>
          <w:trHeight w:val="850"/>
        </w:trPr>
        <w:tc>
          <w:tcPr>
            <w:tcW w:w="3656" w:type="dxa"/>
            <w:tcBorders>
              <w:bottom w:val="single" w:sz="4" w:space="0" w:color="FFFFFF" w:themeColor="background1"/>
            </w:tcBorders>
            <w:vAlign w:val="center"/>
          </w:tcPr>
          <w:p w14:paraId="1095FC76" w14:textId="77777777" w:rsidR="00592D27" w:rsidRPr="001D1934" w:rsidRDefault="00592D27" w:rsidP="00592D27">
            <w:pPr>
              <w:pStyle w:val="4text"/>
              <w:jc w:val="left"/>
              <w:rPr>
                <w:b/>
                <w:sz w:val="20"/>
                <w:szCs w:val="20"/>
              </w:rPr>
            </w:pPr>
            <w:r w:rsidRPr="001D1934">
              <w:rPr>
                <w:b/>
                <w:sz w:val="20"/>
                <w:szCs w:val="20"/>
              </w:rPr>
              <w:t xml:space="preserve">mgr inż. Michał </w:t>
            </w:r>
            <w:proofErr w:type="spellStart"/>
            <w:r w:rsidRPr="001D1934">
              <w:rPr>
                <w:b/>
                <w:sz w:val="20"/>
                <w:szCs w:val="20"/>
              </w:rPr>
              <w:t>Miścior</w:t>
            </w:r>
            <w:proofErr w:type="spellEnd"/>
          </w:p>
          <w:p w14:paraId="4113F26E" w14:textId="6502F71C" w:rsidR="00592D27" w:rsidRPr="00156B32" w:rsidRDefault="00592D27" w:rsidP="00592D27">
            <w:pPr>
              <w:pStyle w:val="4text"/>
              <w:jc w:val="left"/>
              <w:rPr>
                <w:sz w:val="20"/>
              </w:rPr>
            </w:pPr>
            <w:r w:rsidRPr="001D1934">
              <w:rPr>
                <w:sz w:val="20"/>
                <w:szCs w:val="20"/>
              </w:rPr>
              <w:t>specjalność: instalacyjna w zakresie sieci, instalacji i urządzeń telekomunikacyjnych</w:t>
            </w:r>
          </w:p>
        </w:tc>
        <w:tc>
          <w:tcPr>
            <w:tcW w:w="2409" w:type="dxa"/>
            <w:tcBorders>
              <w:bottom w:val="single" w:sz="4" w:space="0" w:color="FFFFFF" w:themeColor="background1"/>
            </w:tcBorders>
            <w:vAlign w:val="center"/>
          </w:tcPr>
          <w:p w14:paraId="35482E7E" w14:textId="40EF0D2D" w:rsidR="00592D27" w:rsidRPr="00592D27" w:rsidRDefault="00592D27" w:rsidP="00592D27">
            <w:pPr>
              <w:pStyle w:val="4text"/>
              <w:jc w:val="center"/>
              <w:rPr>
                <w:b/>
              </w:rPr>
            </w:pPr>
            <w:r w:rsidRPr="00592D27">
              <w:rPr>
                <w:b/>
              </w:rPr>
              <w:t>LUB/0294/PWBT/20</w:t>
            </w:r>
          </w:p>
        </w:tc>
        <w:tc>
          <w:tcPr>
            <w:tcW w:w="2997" w:type="dxa"/>
            <w:tcBorders>
              <w:bottom w:val="single" w:sz="4" w:space="0" w:color="FFFFFF" w:themeColor="background1"/>
            </w:tcBorders>
            <w:vAlign w:val="center"/>
          </w:tcPr>
          <w:p w14:paraId="2D2C6B05" w14:textId="77777777" w:rsidR="00592D27" w:rsidRPr="00156B32" w:rsidRDefault="00592D27" w:rsidP="00592D27">
            <w:pPr>
              <w:pStyle w:val="4text"/>
              <w:jc w:val="center"/>
              <w:rPr>
                <w:b/>
                <w:szCs w:val="30"/>
              </w:rPr>
            </w:pPr>
          </w:p>
        </w:tc>
      </w:tr>
      <w:tr w:rsidR="00730145" w:rsidRPr="00156B32" w14:paraId="057F6F97" w14:textId="77777777" w:rsidTr="00497001">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A8943C5" w14:textId="77777777" w:rsidR="00730145" w:rsidRPr="00156B32" w:rsidRDefault="00730145" w:rsidP="00497001">
            <w:pPr>
              <w:pStyle w:val="4text"/>
              <w:jc w:val="center"/>
              <w:rPr>
                <w:b/>
                <w:szCs w:val="30"/>
                <w:highlight w:val="black"/>
              </w:rPr>
            </w:pPr>
            <w:r w:rsidRPr="00156B32">
              <w:rPr>
                <w:b/>
                <w:szCs w:val="30"/>
                <w:highlight w:val="black"/>
              </w:rPr>
              <w:t>SPRAWDZAJĄCY</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4EF989D3" w14:textId="77777777" w:rsidR="00730145" w:rsidRPr="00156B32" w:rsidRDefault="00730145" w:rsidP="00497001">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56293267" w14:textId="77777777" w:rsidR="00730145" w:rsidRPr="00156B32" w:rsidRDefault="00730145" w:rsidP="00497001">
            <w:pPr>
              <w:pStyle w:val="4text"/>
              <w:jc w:val="center"/>
              <w:rPr>
                <w:b/>
                <w:szCs w:val="30"/>
                <w:highlight w:val="black"/>
              </w:rPr>
            </w:pPr>
            <w:r w:rsidRPr="00156B32">
              <w:rPr>
                <w:b/>
                <w:szCs w:val="30"/>
                <w:highlight w:val="black"/>
              </w:rPr>
              <w:t>PODPIS</w:t>
            </w:r>
          </w:p>
        </w:tc>
      </w:tr>
      <w:tr w:rsidR="00730145" w:rsidRPr="00156B32" w14:paraId="4A4A32A3" w14:textId="77777777" w:rsidTr="00497001">
        <w:trPr>
          <w:trHeight w:val="850"/>
        </w:trPr>
        <w:tc>
          <w:tcPr>
            <w:tcW w:w="3656" w:type="dxa"/>
            <w:tcBorders>
              <w:top w:val="single" w:sz="4" w:space="0" w:color="FFFFFF" w:themeColor="background1"/>
            </w:tcBorders>
            <w:vAlign w:val="center"/>
          </w:tcPr>
          <w:p w14:paraId="04E8A2FD" w14:textId="77777777" w:rsidR="00730145" w:rsidRPr="00156B32" w:rsidRDefault="00730145" w:rsidP="00497001">
            <w:pPr>
              <w:pStyle w:val="4text"/>
              <w:jc w:val="left"/>
              <w:rPr>
                <w:b/>
                <w:sz w:val="20"/>
                <w:szCs w:val="20"/>
              </w:rPr>
            </w:pPr>
            <w:r w:rsidRPr="00156B32">
              <w:rPr>
                <w:b/>
                <w:sz w:val="20"/>
                <w:szCs w:val="20"/>
              </w:rPr>
              <w:t>mgr inż. arch. Wojciech Filip</w:t>
            </w:r>
          </w:p>
          <w:p w14:paraId="6BC1810D" w14:textId="77777777" w:rsidR="00730145" w:rsidRPr="00156B32" w:rsidRDefault="00730145" w:rsidP="00497001">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7980B1F3" w14:textId="77777777" w:rsidR="00730145" w:rsidRPr="00156B32" w:rsidRDefault="00730145" w:rsidP="00497001">
            <w:pPr>
              <w:pStyle w:val="4text"/>
              <w:jc w:val="center"/>
              <w:rPr>
                <w:b/>
                <w:szCs w:val="30"/>
              </w:rPr>
            </w:pPr>
            <w:r w:rsidRPr="00156B32">
              <w:rPr>
                <w:b/>
                <w:szCs w:val="30"/>
              </w:rPr>
              <w:t>1139/CH/94</w:t>
            </w:r>
          </w:p>
        </w:tc>
        <w:tc>
          <w:tcPr>
            <w:tcW w:w="2997" w:type="dxa"/>
            <w:tcBorders>
              <w:top w:val="single" w:sz="4" w:space="0" w:color="FFFFFF" w:themeColor="background1"/>
            </w:tcBorders>
            <w:vAlign w:val="center"/>
          </w:tcPr>
          <w:p w14:paraId="5937BC93" w14:textId="77777777" w:rsidR="00730145" w:rsidRPr="00156B32" w:rsidRDefault="00730145" w:rsidP="00497001">
            <w:pPr>
              <w:pStyle w:val="4text"/>
              <w:jc w:val="center"/>
              <w:rPr>
                <w:b/>
                <w:szCs w:val="30"/>
              </w:rPr>
            </w:pPr>
          </w:p>
        </w:tc>
      </w:tr>
      <w:tr w:rsidR="00730145" w:rsidRPr="00156B32" w14:paraId="782830AA" w14:textId="77777777" w:rsidTr="00497001">
        <w:trPr>
          <w:trHeight w:val="850"/>
        </w:trPr>
        <w:tc>
          <w:tcPr>
            <w:tcW w:w="3656" w:type="dxa"/>
            <w:tcBorders>
              <w:top w:val="single" w:sz="4" w:space="0" w:color="FFFFFF" w:themeColor="background1"/>
            </w:tcBorders>
            <w:vAlign w:val="center"/>
          </w:tcPr>
          <w:p w14:paraId="1B856BE3" w14:textId="77777777" w:rsidR="00730145" w:rsidRPr="00156B32" w:rsidRDefault="00730145" w:rsidP="00497001">
            <w:pPr>
              <w:pStyle w:val="4text"/>
              <w:jc w:val="left"/>
              <w:rPr>
                <w:b/>
                <w:sz w:val="20"/>
                <w:szCs w:val="20"/>
              </w:rPr>
            </w:pPr>
            <w:r w:rsidRPr="00156B32">
              <w:rPr>
                <w:b/>
                <w:sz w:val="20"/>
                <w:szCs w:val="20"/>
              </w:rPr>
              <w:t>mgr inż. Paweł Miernicki</w:t>
            </w:r>
          </w:p>
          <w:p w14:paraId="6888A0AE" w14:textId="77777777" w:rsidR="00730145" w:rsidRPr="00156B32" w:rsidRDefault="00730145" w:rsidP="00497001">
            <w:pPr>
              <w:pStyle w:val="4text"/>
              <w:jc w:val="left"/>
              <w:rPr>
                <w:b/>
                <w:sz w:val="20"/>
                <w:szCs w:val="16"/>
              </w:rPr>
            </w:pPr>
            <w:r w:rsidRPr="00156B32">
              <w:rPr>
                <w:sz w:val="20"/>
                <w:szCs w:val="16"/>
              </w:rPr>
              <w:t xml:space="preserve">specjalność: </w:t>
            </w:r>
            <w:proofErr w:type="spellStart"/>
            <w:r w:rsidRPr="00156B32">
              <w:rPr>
                <w:sz w:val="20"/>
                <w:szCs w:val="16"/>
              </w:rPr>
              <w:t>konstrukcyjno</w:t>
            </w:r>
            <w:proofErr w:type="spellEnd"/>
            <w:r w:rsidRPr="00156B32">
              <w:rPr>
                <w:sz w:val="20"/>
                <w:szCs w:val="16"/>
              </w:rPr>
              <w:t xml:space="preserve"> - budowlana</w:t>
            </w:r>
          </w:p>
        </w:tc>
        <w:tc>
          <w:tcPr>
            <w:tcW w:w="2409" w:type="dxa"/>
            <w:tcBorders>
              <w:top w:val="single" w:sz="4" w:space="0" w:color="FFFFFF" w:themeColor="background1"/>
            </w:tcBorders>
            <w:vAlign w:val="center"/>
          </w:tcPr>
          <w:p w14:paraId="5C891C69" w14:textId="77777777" w:rsidR="00730145" w:rsidRPr="00156B32" w:rsidRDefault="00730145" w:rsidP="00497001">
            <w:pPr>
              <w:pStyle w:val="4text"/>
              <w:jc w:val="center"/>
              <w:rPr>
                <w:b/>
                <w:sz w:val="20"/>
              </w:rPr>
            </w:pPr>
            <w:r w:rsidRPr="00156B32">
              <w:rPr>
                <w:b/>
              </w:rPr>
              <w:t>LUB/0089/PWOK/14</w:t>
            </w:r>
          </w:p>
        </w:tc>
        <w:tc>
          <w:tcPr>
            <w:tcW w:w="2997" w:type="dxa"/>
            <w:tcBorders>
              <w:top w:val="single" w:sz="4" w:space="0" w:color="FFFFFF" w:themeColor="background1"/>
            </w:tcBorders>
            <w:vAlign w:val="center"/>
          </w:tcPr>
          <w:p w14:paraId="1313C2E3" w14:textId="77777777" w:rsidR="00730145" w:rsidRPr="00156B32" w:rsidRDefault="00730145" w:rsidP="00497001">
            <w:pPr>
              <w:pStyle w:val="4text"/>
              <w:jc w:val="center"/>
              <w:rPr>
                <w:b/>
                <w:sz w:val="20"/>
                <w:szCs w:val="30"/>
              </w:rPr>
            </w:pPr>
          </w:p>
        </w:tc>
      </w:tr>
      <w:tr w:rsidR="00730145" w:rsidRPr="00156B32" w14:paraId="768F0BE8" w14:textId="77777777" w:rsidTr="00497001">
        <w:trPr>
          <w:trHeight w:val="850"/>
        </w:trPr>
        <w:tc>
          <w:tcPr>
            <w:tcW w:w="3656" w:type="dxa"/>
            <w:vAlign w:val="center"/>
          </w:tcPr>
          <w:p w14:paraId="38DFDE6C" w14:textId="77777777" w:rsidR="00730145" w:rsidRPr="00156B32" w:rsidRDefault="00730145" w:rsidP="00497001">
            <w:pPr>
              <w:pStyle w:val="4text"/>
              <w:jc w:val="left"/>
              <w:rPr>
                <w:b/>
                <w:sz w:val="20"/>
                <w:szCs w:val="20"/>
              </w:rPr>
            </w:pPr>
            <w:r w:rsidRPr="00156B32">
              <w:rPr>
                <w:b/>
                <w:sz w:val="20"/>
                <w:szCs w:val="20"/>
              </w:rPr>
              <w:t>mgr inż. Danuta Kulesza</w:t>
            </w:r>
          </w:p>
          <w:p w14:paraId="7F64A807" w14:textId="77777777" w:rsidR="00730145" w:rsidRPr="00156B32" w:rsidRDefault="00730145" w:rsidP="00497001">
            <w:pPr>
              <w:pStyle w:val="4text"/>
              <w:jc w:val="left"/>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538F09BB" w14:textId="77777777" w:rsidR="00730145" w:rsidRPr="00156B32" w:rsidRDefault="00730145" w:rsidP="00497001">
            <w:pPr>
              <w:pStyle w:val="4text"/>
              <w:jc w:val="center"/>
            </w:pPr>
            <w:r w:rsidRPr="00156B32">
              <w:rPr>
                <w:b/>
                <w:szCs w:val="30"/>
              </w:rPr>
              <w:t>949/CH/92</w:t>
            </w:r>
          </w:p>
        </w:tc>
        <w:tc>
          <w:tcPr>
            <w:tcW w:w="2997" w:type="dxa"/>
            <w:vAlign w:val="center"/>
          </w:tcPr>
          <w:p w14:paraId="31752812" w14:textId="77777777" w:rsidR="00730145" w:rsidRPr="00156B32" w:rsidRDefault="00730145" w:rsidP="00497001">
            <w:pPr>
              <w:pStyle w:val="4text"/>
              <w:jc w:val="center"/>
              <w:rPr>
                <w:b/>
                <w:szCs w:val="30"/>
              </w:rPr>
            </w:pPr>
          </w:p>
        </w:tc>
      </w:tr>
      <w:tr w:rsidR="003624F1" w:rsidRPr="00156B32" w14:paraId="1537DBA3" w14:textId="77777777" w:rsidTr="00497001">
        <w:trPr>
          <w:trHeight w:val="850"/>
        </w:trPr>
        <w:tc>
          <w:tcPr>
            <w:tcW w:w="3656" w:type="dxa"/>
            <w:vAlign w:val="center"/>
          </w:tcPr>
          <w:p w14:paraId="07EEC146" w14:textId="3326D669" w:rsidR="003624F1" w:rsidRPr="00FE1E90" w:rsidRDefault="003624F1" w:rsidP="003624F1">
            <w:pPr>
              <w:pStyle w:val="4text"/>
              <w:jc w:val="left"/>
              <w:rPr>
                <w:b/>
                <w:sz w:val="20"/>
                <w:szCs w:val="20"/>
              </w:rPr>
            </w:pPr>
            <w:r w:rsidRPr="00FE1E90">
              <w:rPr>
                <w:b/>
                <w:sz w:val="20"/>
                <w:szCs w:val="20"/>
              </w:rPr>
              <w:t xml:space="preserve">mgr inż. </w:t>
            </w:r>
            <w:r w:rsidR="001F0275">
              <w:rPr>
                <w:b/>
                <w:sz w:val="20"/>
                <w:szCs w:val="20"/>
              </w:rPr>
              <w:t>Bogusław</w:t>
            </w:r>
            <w:r>
              <w:rPr>
                <w:b/>
                <w:sz w:val="20"/>
                <w:szCs w:val="20"/>
              </w:rPr>
              <w:t xml:space="preserve"> Laskowski</w:t>
            </w:r>
          </w:p>
          <w:p w14:paraId="7A816C76" w14:textId="6D79418A" w:rsidR="003624F1" w:rsidRPr="00156B32" w:rsidRDefault="003624F1" w:rsidP="003624F1">
            <w:pPr>
              <w:pStyle w:val="4text"/>
              <w:jc w:val="left"/>
              <w:rPr>
                <w:sz w:val="20"/>
                <w:szCs w:val="20"/>
              </w:rPr>
            </w:pPr>
            <w:r w:rsidRPr="001578FA">
              <w:rPr>
                <w:sz w:val="20"/>
                <w:szCs w:val="20"/>
              </w:rPr>
              <w:t>specjalność: sieci, instalacje i urządzenia elektryczne i elektroenergetyczne</w:t>
            </w:r>
          </w:p>
        </w:tc>
        <w:tc>
          <w:tcPr>
            <w:tcW w:w="2409" w:type="dxa"/>
            <w:vAlign w:val="center"/>
          </w:tcPr>
          <w:p w14:paraId="522AE274" w14:textId="6D4CC025" w:rsidR="003624F1" w:rsidRPr="00156B32" w:rsidRDefault="003624F1" w:rsidP="003624F1">
            <w:pPr>
              <w:pStyle w:val="4text"/>
              <w:jc w:val="center"/>
            </w:pPr>
            <w:r w:rsidRPr="007D0C66">
              <w:rPr>
                <w:b/>
              </w:rPr>
              <w:t>687/CH/87</w:t>
            </w:r>
          </w:p>
        </w:tc>
        <w:tc>
          <w:tcPr>
            <w:tcW w:w="2997" w:type="dxa"/>
            <w:vAlign w:val="center"/>
          </w:tcPr>
          <w:p w14:paraId="523E5215" w14:textId="77777777" w:rsidR="003624F1" w:rsidRPr="00156B32" w:rsidRDefault="003624F1" w:rsidP="003624F1">
            <w:pPr>
              <w:pStyle w:val="4text"/>
              <w:jc w:val="center"/>
              <w:rPr>
                <w:b/>
                <w:szCs w:val="30"/>
              </w:rPr>
            </w:pPr>
          </w:p>
          <w:p w14:paraId="3BDFD695" w14:textId="77777777" w:rsidR="003624F1" w:rsidRPr="00156B32" w:rsidRDefault="003624F1" w:rsidP="003624F1">
            <w:pPr>
              <w:pStyle w:val="4text"/>
              <w:jc w:val="center"/>
              <w:rPr>
                <w:b/>
                <w:szCs w:val="30"/>
              </w:rPr>
            </w:pPr>
          </w:p>
        </w:tc>
      </w:tr>
      <w:tr w:rsidR="00592D27" w:rsidRPr="00156B32" w14:paraId="46E68FFF" w14:textId="77777777" w:rsidTr="00497001">
        <w:trPr>
          <w:trHeight w:val="850"/>
        </w:trPr>
        <w:tc>
          <w:tcPr>
            <w:tcW w:w="3656" w:type="dxa"/>
            <w:vAlign w:val="center"/>
          </w:tcPr>
          <w:p w14:paraId="4541BB61" w14:textId="77777777" w:rsidR="00592D27" w:rsidRPr="001D1934" w:rsidRDefault="00592D27" w:rsidP="00592D27">
            <w:pPr>
              <w:pStyle w:val="4text"/>
              <w:jc w:val="left"/>
              <w:rPr>
                <w:b/>
                <w:sz w:val="20"/>
                <w:szCs w:val="20"/>
              </w:rPr>
            </w:pPr>
            <w:r w:rsidRPr="001D1934">
              <w:rPr>
                <w:b/>
                <w:sz w:val="20"/>
                <w:szCs w:val="20"/>
              </w:rPr>
              <w:t xml:space="preserve">mgr inż. </w:t>
            </w:r>
            <w:r>
              <w:rPr>
                <w:b/>
                <w:sz w:val="20"/>
                <w:szCs w:val="20"/>
              </w:rPr>
              <w:t>Michał Kowalczyk</w:t>
            </w:r>
          </w:p>
          <w:p w14:paraId="4604BE6E" w14:textId="05BE6005" w:rsidR="00592D27" w:rsidRPr="00156B32" w:rsidRDefault="00592D27" w:rsidP="00592D27">
            <w:pPr>
              <w:pStyle w:val="4text"/>
              <w:jc w:val="left"/>
              <w:rPr>
                <w:sz w:val="20"/>
              </w:rPr>
            </w:pPr>
            <w:r w:rsidRPr="001D1934">
              <w:rPr>
                <w:sz w:val="20"/>
                <w:szCs w:val="20"/>
              </w:rPr>
              <w:t>specjalność: instalacyjna w zakresie sieci, instalacji i urządzeń telekomunikacyjnych</w:t>
            </w:r>
          </w:p>
        </w:tc>
        <w:tc>
          <w:tcPr>
            <w:tcW w:w="2409" w:type="dxa"/>
            <w:vAlign w:val="center"/>
          </w:tcPr>
          <w:p w14:paraId="3F0A4B3E" w14:textId="1AF0B23E" w:rsidR="00592D27" w:rsidRPr="00592D27" w:rsidRDefault="00592D27" w:rsidP="00592D27">
            <w:pPr>
              <w:pStyle w:val="4text"/>
              <w:jc w:val="center"/>
            </w:pPr>
            <w:r w:rsidRPr="00592D27">
              <w:rPr>
                <w:b/>
              </w:rPr>
              <w:t>LUB/0039/PWBT/19</w:t>
            </w:r>
          </w:p>
        </w:tc>
        <w:tc>
          <w:tcPr>
            <w:tcW w:w="2997" w:type="dxa"/>
            <w:vAlign w:val="center"/>
          </w:tcPr>
          <w:p w14:paraId="08F555BB" w14:textId="77777777" w:rsidR="00592D27" w:rsidRPr="00156B32" w:rsidRDefault="00592D27" w:rsidP="00592D27">
            <w:pPr>
              <w:pStyle w:val="4text"/>
              <w:jc w:val="center"/>
              <w:rPr>
                <w:b/>
                <w:szCs w:val="30"/>
              </w:rPr>
            </w:pPr>
          </w:p>
        </w:tc>
      </w:tr>
    </w:tbl>
    <w:p w14:paraId="162EF1CC" w14:textId="77777777" w:rsidR="00730145" w:rsidRPr="00156B32" w:rsidRDefault="00730145" w:rsidP="00730145">
      <w:pPr>
        <w:pStyle w:val="Spistreci1"/>
      </w:pPr>
    </w:p>
    <w:p w14:paraId="10D4EAFF" w14:textId="21FECF84" w:rsidR="00730145" w:rsidRPr="00156B32" w:rsidRDefault="00730145">
      <w:pPr>
        <w:rPr>
          <w:b/>
          <w:sz w:val="24"/>
          <w:szCs w:val="30"/>
        </w:rPr>
      </w:pPr>
      <w:r w:rsidRPr="00156B32">
        <w:rPr>
          <w:b/>
          <w:sz w:val="24"/>
          <w:szCs w:val="30"/>
        </w:rPr>
        <w:br w:type="page"/>
      </w:r>
    </w:p>
    <w:p w14:paraId="6389DE1D" w14:textId="77777777" w:rsidR="004555EC" w:rsidRDefault="00F56C2A" w:rsidP="00153937">
      <w:pPr>
        <w:rPr>
          <w:noProof/>
        </w:rPr>
      </w:pPr>
      <w:r w:rsidRPr="00156B32">
        <w:rPr>
          <w:b/>
          <w:sz w:val="24"/>
          <w:szCs w:val="30"/>
        </w:rPr>
        <w:lastRenderedPageBreak/>
        <w:t>SPIS TREŚCI</w:t>
      </w:r>
      <w:r w:rsidR="00153937" w:rsidRPr="00156B32">
        <w:rPr>
          <w:b/>
          <w:sz w:val="24"/>
          <w:szCs w:val="30"/>
        </w:rPr>
        <w:fldChar w:fldCharType="begin"/>
      </w:r>
      <w:r w:rsidR="00153937" w:rsidRPr="00156B32">
        <w:rPr>
          <w:b/>
          <w:sz w:val="24"/>
          <w:szCs w:val="30"/>
        </w:rPr>
        <w:instrText xml:space="preserve"> TOC \o "1-3" \h \z \t "1;2;2;3;3;4;4;5;0 GLOWNY;1" </w:instrText>
      </w:r>
      <w:r w:rsidR="00153937" w:rsidRPr="00156B32">
        <w:rPr>
          <w:b/>
          <w:sz w:val="24"/>
          <w:szCs w:val="30"/>
        </w:rPr>
        <w:fldChar w:fldCharType="separate"/>
      </w:r>
    </w:p>
    <w:bookmarkStart w:id="0" w:name="_GoBack"/>
    <w:bookmarkEnd w:id="0"/>
    <w:p w14:paraId="3B1AF4BC" w14:textId="5ABD542C" w:rsidR="004555EC" w:rsidRDefault="004555EC">
      <w:pPr>
        <w:pStyle w:val="Spistreci1"/>
        <w:rPr>
          <w:rFonts w:eastAsiaTheme="minorEastAsia"/>
          <w:noProof/>
          <w:lang w:eastAsia="pl-PL"/>
        </w:rPr>
      </w:pPr>
      <w:r w:rsidRPr="00AD6587">
        <w:rPr>
          <w:rStyle w:val="Hipercze"/>
          <w:noProof/>
        </w:rPr>
        <w:fldChar w:fldCharType="begin"/>
      </w:r>
      <w:r w:rsidRPr="00AD6587">
        <w:rPr>
          <w:rStyle w:val="Hipercze"/>
          <w:noProof/>
        </w:rPr>
        <w:instrText xml:space="preserve"> </w:instrText>
      </w:r>
      <w:r>
        <w:rPr>
          <w:noProof/>
        </w:rPr>
        <w:instrText>HYPERLINK \l "_Toc225416348"</w:instrText>
      </w:r>
      <w:r w:rsidRPr="00AD6587">
        <w:rPr>
          <w:rStyle w:val="Hipercze"/>
          <w:noProof/>
        </w:rPr>
        <w:instrText xml:space="preserve"> </w:instrText>
      </w:r>
      <w:r w:rsidRPr="00AD6587">
        <w:rPr>
          <w:rStyle w:val="Hipercze"/>
          <w:noProof/>
        </w:rPr>
      </w:r>
      <w:r w:rsidRPr="00AD6587">
        <w:rPr>
          <w:rStyle w:val="Hipercze"/>
          <w:noProof/>
        </w:rPr>
        <w:fldChar w:fldCharType="separate"/>
      </w:r>
      <w:r w:rsidRPr="00AD6587">
        <w:rPr>
          <w:rStyle w:val="Hipercze"/>
          <w:noProof/>
        </w:rPr>
        <w:t>I.</w:t>
      </w:r>
      <w:r>
        <w:rPr>
          <w:rFonts w:eastAsiaTheme="minorEastAsia"/>
          <w:noProof/>
          <w:lang w:eastAsia="pl-PL"/>
        </w:rPr>
        <w:tab/>
      </w:r>
      <w:r w:rsidRPr="00AD6587">
        <w:rPr>
          <w:rStyle w:val="Hipercze"/>
          <w:noProof/>
        </w:rPr>
        <w:t>DOKUMENTY</w:t>
      </w:r>
      <w:r>
        <w:rPr>
          <w:noProof/>
          <w:webHidden/>
        </w:rPr>
        <w:tab/>
      </w:r>
      <w:r>
        <w:rPr>
          <w:noProof/>
          <w:webHidden/>
        </w:rPr>
        <w:fldChar w:fldCharType="begin"/>
      </w:r>
      <w:r>
        <w:rPr>
          <w:noProof/>
          <w:webHidden/>
        </w:rPr>
        <w:instrText xml:space="preserve"> PAGEREF _Toc225416348 \h </w:instrText>
      </w:r>
      <w:r>
        <w:rPr>
          <w:noProof/>
          <w:webHidden/>
        </w:rPr>
      </w:r>
      <w:r>
        <w:rPr>
          <w:noProof/>
          <w:webHidden/>
        </w:rPr>
        <w:fldChar w:fldCharType="separate"/>
      </w:r>
      <w:r>
        <w:rPr>
          <w:noProof/>
          <w:webHidden/>
        </w:rPr>
        <w:t>6</w:t>
      </w:r>
      <w:r>
        <w:rPr>
          <w:noProof/>
          <w:webHidden/>
        </w:rPr>
        <w:fldChar w:fldCharType="end"/>
      </w:r>
      <w:r w:rsidRPr="00AD6587">
        <w:rPr>
          <w:rStyle w:val="Hipercze"/>
          <w:noProof/>
        </w:rPr>
        <w:fldChar w:fldCharType="end"/>
      </w:r>
    </w:p>
    <w:p w14:paraId="142BAB90" w14:textId="36B8633F" w:rsidR="004555EC" w:rsidRDefault="004555EC">
      <w:pPr>
        <w:pStyle w:val="Spistreci2"/>
        <w:tabs>
          <w:tab w:val="right" w:leader="dot" w:pos="9628"/>
        </w:tabs>
        <w:rPr>
          <w:rFonts w:eastAsiaTheme="minorEastAsia"/>
          <w:noProof/>
          <w:lang w:eastAsia="pl-PL"/>
        </w:rPr>
      </w:pPr>
      <w:hyperlink w:anchor="_Toc225416349" w:history="1">
        <w:r w:rsidRPr="00AD6587">
          <w:rPr>
            <w:rStyle w:val="Hipercze"/>
            <w:rFonts w:ascii="Calibri" w:hAnsi="Calibri"/>
            <w:noProof/>
            <w14:scene3d>
              <w14:camera w14:prst="orthographicFront"/>
              <w14:lightRig w14:rig="threePt" w14:dir="t">
                <w14:rot w14:lat="0" w14:lon="0" w14:rev="0"/>
              </w14:lightRig>
            </w14:scene3d>
          </w:rPr>
          <w:t>1.</w:t>
        </w:r>
        <w:r>
          <w:rPr>
            <w:rFonts w:eastAsiaTheme="minorEastAsia"/>
            <w:noProof/>
            <w:lang w:eastAsia="pl-PL"/>
          </w:rPr>
          <w:tab/>
        </w:r>
        <w:r w:rsidRPr="00AD6587">
          <w:rPr>
            <w:rStyle w:val="Hipercze"/>
            <w:noProof/>
          </w:rPr>
          <w:t>OŚWIADCZENIE PROJEKTANTA</w:t>
        </w:r>
        <w:r>
          <w:rPr>
            <w:noProof/>
            <w:webHidden/>
          </w:rPr>
          <w:tab/>
        </w:r>
        <w:r>
          <w:rPr>
            <w:noProof/>
            <w:webHidden/>
          </w:rPr>
          <w:fldChar w:fldCharType="begin"/>
        </w:r>
        <w:r>
          <w:rPr>
            <w:noProof/>
            <w:webHidden/>
          </w:rPr>
          <w:instrText xml:space="preserve"> PAGEREF _Toc225416349 \h </w:instrText>
        </w:r>
        <w:r>
          <w:rPr>
            <w:noProof/>
            <w:webHidden/>
          </w:rPr>
        </w:r>
        <w:r>
          <w:rPr>
            <w:noProof/>
            <w:webHidden/>
          </w:rPr>
          <w:fldChar w:fldCharType="separate"/>
        </w:r>
        <w:r>
          <w:rPr>
            <w:noProof/>
            <w:webHidden/>
          </w:rPr>
          <w:t>6</w:t>
        </w:r>
        <w:r>
          <w:rPr>
            <w:noProof/>
            <w:webHidden/>
          </w:rPr>
          <w:fldChar w:fldCharType="end"/>
        </w:r>
      </w:hyperlink>
    </w:p>
    <w:p w14:paraId="6A616FED" w14:textId="34348419" w:rsidR="004555EC" w:rsidRDefault="004555EC">
      <w:pPr>
        <w:pStyle w:val="Spistreci2"/>
        <w:tabs>
          <w:tab w:val="right" w:leader="dot" w:pos="9628"/>
        </w:tabs>
        <w:rPr>
          <w:rFonts w:eastAsiaTheme="minorEastAsia"/>
          <w:noProof/>
          <w:lang w:eastAsia="pl-PL"/>
        </w:rPr>
      </w:pPr>
      <w:hyperlink w:anchor="_Toc225416350" w:history="1">
        <w:r w:rsidRPr="00AD6587">
          <w:rPr>
            <w:rStyle w:val="Hipercze"/>
            <w:rFonts w:ascii="Calibri" w:hAnsi="Calibri"/>
            <w:noProof/>
            <w14:scene3d>
              <w14:camera w14:prst="orthographicFront"/>
              <w14:lightRig w14:rig="threePt" w14:dir="t">
                <w14:rot w14:lat="0" w14:lon="0" w14:rev="0"/>
              </w14:lightRig>
            </w14:scene3d>
          </w:rPr>
          <w:t>2.</w:t>
        </w:r>
        <w:r>
          <w:rPr>
            <w:rFonts w:eastAsiaTheme="minorEastAsia"/>
            <w:noProof/>
            <w:lang w:eastAsia="pl-PL"/>
          </w:rPr>
          <w:tab/>
        </w:r>
        <w:r w:rsidRPr="00AD6587">
          <w:rPr>
            <w:rStyle w:val="Hipercze"/>
            <w:noProof/>
          </w:rPr>
          <w:t>UPRAWNIENIA BUDOWLANE</w:t>
        </w:r>
        <w:r>
          <w:rPr>
            <w:noProof/>
            <w:webHidden/>
          </w:rPr>
          <w:tab/>
        </w:r>
        <w:r>
          <w:rPr>
            <w:noProof/>
            <w:webHidden/>
          </w:rPr>
          <w:fldChar w:fldCharType="begin"/>
        </w:r>
        <w:r>
          <w:rPr>
            <w:noProof/>
            <w:webHidden/>
          </w:rPr>
          <w:instrText xml:space="preserve"> PAGEREF _Toc225416350 \h </w:instrText>
        </w:r>
        <w:r>
          <w:rPr>
            <w:noProof/>
            <w:webHidden/>
          </w:rPr>
        </w:r>
        <w:r>
          <w:rPr>
            <w:noProof/>
            <w:webHidden/>
          </w:rPr>
          <w:fldChar w:fldCharType="separate"/>
        </w:r>
        <w:r>
          <w:rPr>
            <w:noProof/>
            <w:webHidden/>
          </w:rPr>
          <w:t>7</w:t>
        </w:r>
        <w:r>
          <w:rPr>
            <w:noProof/>
            <w:webHidden/>
          </w:rPr>
          <w:fldChar w:fldCharType="end"/>
        </w:r>
      </w:hyperlink>
    </w:p>
    <w:p w14:paraId="370FD547" w14:textId="2648E1F8" w:rsidR="004555EC" w:rsidRDefault="004555EC">
      <w:pPr>
        <w:pStyle w:val="Spistreci2"/>
        <w:tabs>
          <w:tab w:val="right" w:leader="dot" w:pos="9628"/>
        </w:tabs>
        <w:rPr>
          <w:rFonts w:eastAsiaTheme="minorEastAsia"/>
          <w:noProof/>
          <w:lang w:eastAsia="pl-PL"/>
        </w:rPr>
      </w:pPr>
      <w:hyperlink w:anchor="_Toc225416351" w:history="1">
        <w:r w:rsidRPr="00AD6587">
          <w:rPr>
            <w:rStyle w:val="Hipercze"/>
            <w:rFonts w:ascii="Calibri" w:hAnsi="Calibri"/>
            <w:noProof/>
            <w14:scene3d>
              <w14:camera w14:prst="orthographicFront"/>
              <w14:lightRig w14:rig="threePt" w14:dir="t">
                <w14:rot w14:lat="0" w14:lon="0" w14:rev="0"/>
              </w14:lightRig>
            </w14:scene3d>
          </w:rPr>
          <w:t>3.</w:t>
        </w:r>
        <w:r>
          <w:rPr>
            <w:rFonts w:eastAsiaTheme="minorEastAsia"/>
            <w:noProof/>
            <w:lang w:eastAsia="pl-PL"/>
          </w:rPr>
          <w:tab/>
        </w:r>
        <w:r w:rsidRPr="00AD6587">
          <w:rPr>
            <w:rStyle w:val="Hipercze"/>
            <w:noProof/>
          </w:rPr>
          <w:t>KOPIA ZAŚWIADCZENIA O PRZYNALEŻNOŚCI DO WŁAŚCIWEJ IZBY SAMORZĄDU ZAWODOWEGO</w:t>
        </w:r>
        <w:r>
          <w:rPr>
            <w:noProof/>
            <w:webHidden/>
          </w:rPr>
          <w:tab/>
        </w:r>
        <w:r>
          <w:rPr>
            <w:noProof/>
            <w:webHidden/>
          </w:rPr>
          <w:fldChar w:fldCharType="begin"/>
        </w:r>
        <w:r>
          <w:rPr>
            <w:noProof/>
            <w:webHidden/>
          </w:rPr>
          <w:instrText xml:space="preserve"> PAGEREF _Toc225416351 \h </w:instrText>
        </w:r>
        <w:r>
          <w:rPr>
            <w:noProof/>
            <w:webHidden/>
          </w:rPr>
        </w:r>
        <w:r>
          <w:rPr>
            <w:noProof/>
            <w:webHidden/>
          </w:rPr>
          <w:fldChar w:fldCharType="separate"/>
        </w:r>
        <w:r>
          <w:rPr>
            <w:noProof/>
            <w:webHidden/>
          </w:rPr>
          <w:t>17</w:t>
        </w:r>
        <w:r>
          <w:rPr>
            <w:noProof/>
            <w:webHidden/>
          </w:rPr>
          <w:fldChar w:fldCharType="end"/>
        </w:r>
      </w:hyperlink>
    </w:p>
    <w:p w14:paraId="7575DA22" w14:textId="203B3B04" w:rsidR="004555EC" w:rsidRDefault="004555EC">
      <w:pPr>
        <w:pStyle w:val="Spistreci1"/>
        <w:rPr>
          <w:rFonts w:eastAsiaTheme="minorEastAsia"/>
          <w:noProof/>
          <w:lang w:eastAsia="pl-PL"/>
        </w:rPr>
      </w:pPr>
      <w:hyperlink w:anchor="_Toc225416352" w:history="1">
        <w:r w:rsidRPr="00AD6587">
          <w:rPr>
            <w:rStyle w:val="Hipercze"/>
            <w:noProof/>
          </w:rPr>
          <w:t>II.</w:t>
        </w:r>
        <w:r>
          <w:rPr>
            <w:rFonts w:eastAsiaTheme="minorEastAsia"/>
            <w:noProof/>
            <w:lang w:eastAsia="pl-PL"/>
          </w:rPr>
          <w:tab/>
        </w:r>
        <w:r w:rsidRPr="00AD6587">
          <w:rPr>
            <w:rStyle w:val="Hipercze"/>
            <w:noProof/>
          </w:rPr>
          <w:t>PROJEKT ARCHITEKTONICZNO – BUDOWLANY – CZĘŚĆ OPISOWA</w:t>
        </w:r>
        <w:r>
          <w:rPr>
            <w:noProof/>
            <w:webHidden/>
          </w:rPr>
          <w:tab/>
        </w:r>
        <w:r>
          <w:rPr>
            <w:noProof/>
            <w:webHidden/>
          </w:rPr>
          <w:fldChar w:fldCharType="begin"/>
        </w:r>
        <w:r>
          <w:rPr>
            <w:noProof/>
            <w:webHidden/>
          </w:rPr>
          <w:instrText xml:space="preserve"> PAGEREF _Toc225416352 \h </w:instrText>
        </w:r>
        <w:r>
          <w:rPr>
            <w:noProof/>
            <w:webHidden/>
          </w:rPr>
        </w:r>
        <w:r>
          <w:rPr>
            <w:noProof/>
            <w:webHidden/>
          </w:rPr>
          <w:fldChar w:fldCharType="separate"/>
        </w:r>
        <w:r>
          <w:rPr>
            <w:noProof/>
            <w:webHidden/>
          </w:rPr>
          <w:t>18</w:t>
        </w:r>
        <w:r>
          <w:rPr>
            <w:noProof/>
            <w:webHidden/>
          </w:rPr>
          <w:fldChar w:fldCharType="end"/>
        </w:r>
      </w:hyperlink>
    </w:p>
    <w:p w14:paraId="453E4648" w14:textId="75F8CFA8" w:rsidR="004555EC" w:rsidRDefault="004555EC">
      <w:pPr>
        <w:pStyle w:val="Spistreci2"/>
        <w:tabs>
          <w:tab w:val="right" w:leader="dot" w:pos="9628"/>
        </w:tabs>
        <w:rPr>
          <w:rFonts w:eastAsiaTheme="minorEastAsia"/>
          <w:noProof/>
          <w:lang w:eastAsia="pl-PL"/>
        </w:rPr>
      </w:pPr>
      <w:hyperlink w:anchor="_Toc225416353" w:history="1">
        <w:r w:rsidRPr="00AD6587">
          <w:rPr>
            <w:rStyle w:val="Hipercze"/>
            <w:rFonts w:ascii="Calibri" w:hAnsi="Calibri"/>
            <w:noProof/>
            <w14:scene3d>
              <w14:camera w14:prst="orthographicFront"/>
              <w14:lightRig w14:rig="threePt" w14:dir="t">
                <w14:rot w14:lat="0" w14:lon="0" w14:rev="0"/>
              </w14:lightRig>
            </w14:scene3d>
          </w:rPr>
          <w:t>1.</w:t>
        </w:r>
        <w:r>
          <w:rPr>
            <w:rFonts w:eastAsiaTheme="minorEastAsia"/>
            <w:noProof/>
            <w:lang w:eastAsia="pl-PL"/>
          </w:rPr>
          <w:tab/>
        </w:r>
        <w:r w:rsidRPr="00AD6587">
          <w:rPr>
            <w:rStyle w:val="Hipercze"/>
            <w:noProof/>
          </w:rPr>
          <w:t>RODZAJ I KATEGORIA OBIEKTU BUDOWLANEGO</w:t>
        </w:r>
        <w:r>
          <w:rPr>
            <w:noProof/>
            <w:webHidden/>
          </w:rPr>
          <w:tab/>
        </w:r>
        <w:r>
          <w:rPr>
            <w:noProof/>
            <w:webHidden/>
          </w:rPr>
          <w:fldChar w:fldCharType="begin"/>
        </w:r>
        <w:r>
          <w:rPr>
            <w:noProof/>
            <w:webHidden/>
          </w:rPr>
          <w:instrText xml:space="preserve"> PAGEREF _Toc225416353 \h </w:instrText>
        </w:r>
        <w:r>
          <w:rPr>
            <w:noProof/>
            <w:webHidden/>
          </w:rPr>
        </w:r>
        <w:r>
          <w:rPr>
            <w:noProof/>
            <w:webHidden/>
          </w:rPr>
          <w:fldChar w:fldCharType="separate"/>
        </w:r>
        <w:r>
          <w:rPr>
            <w:noProof/>
            <w:webHidden/>
          </w:rPr>
          <w:t>18</w:t>
        </w:r>
        <w:r>
          <w:rPr>
            <w:noProof/>
            <w:webHidden/>
          </w:rPr>
          <w:fldChar w:fldCharType="end"/>
        </w:r>
      </w:hyperlink>
    </w:p>
    <w:p w14:paraId="011B22C9" w14:textId="635CE04D" w:rsidR="004555EC" w:rsidRDefault="004555EC">
      <w:pPr>
        <w:pStyle w:val="Spistreci2"/>
        <w:tabs>
          <w:tab w:val="right" w:leader="dot" w:pos="9628"/>
        </w:tabs>
        <w:rPr>
          <w:rFonts w:eastAsiaTheme="minorEastAsia"/>
          <w:noProof/>
          <w:lang w:eastAsia="pl-PL"/>
        </w:rPr>
      </w:pPr>
      <w:hyperlink w:anchor="_Toc225416354" w:history="1">
        <w:r w:rsidRPr="00AD6587">
          <w:rPr>
            <w:rStyle w:val="Hipercze"/>
            <w:rFonts w:ascii="Calibri" w:hAnsi="Calibri"/>
            <w:noProof/>
            <w14:scene3d>
              <w14:camera w14:prst="orthographicFront"/>
              <w14:lightRig w14:rig="threePt" w14:dir="t">
                <w14:rot w14:lat="0" w14:lon="0" w14:rev="0"/>
              </w14:lightRig>
            </w14:scene3d>
          </w:rPr>
          <w:t>2.</w:t>
        </w:r>
        <w:r>
          <w:rPr>
            <w:rFonts w:eastAsiaTheme="minorEastAsia"/>
            <w:noProof/>
            <w:lang w:eastAsia="pl-PL"/>
          </w:rPr>
          <w:tab/>
        </w:r>
        <w:r w:rsidRPr="00AD6587">
          <w:rPr>
            <w:rStyle w:val="Hipercze"/>
            <w:noProof/>
          </w:rPr>
          <w:t>ZAMIERZONY SPOSÓB UŻYTKOWANIA I PROGRAM UŻYTKOWY</w:t>
        </w:r>
        <w:r>
          <w:rPr>
            <w:noProof/>
            <w:webHidden/>
          </w:rPr>
          <w:tab/>
        </w:r>
        <w:r>
          <w:rPr>
            <w:noProof/>
            <w:webHidden/>
          </w:rPr>
          <w:fldChar w:fldCharType="begin"/>
        </w:r>
        <w:r>
          <w:rPr>
            <w:noProof/>
            <w:webHidden/>
          </w:rPr>
          <w:instrText xml:space="preserve"> PAGEREF _Toc225416354 \h </w:instrText>
        </w:r>
        <w:r>
          <w:rPr>
            <w:noProof/>
            <w:webHidden/>
          </w:rPr>
        </w:r>
        <w:r>
          <w:rPr>
            <w:noProof/>
            <w:webHidden/>
          </w:rPr>
          <w:fldChar w:fldCharType="separate"/>
        </w:r>
        <w:r>
          <w:rPr>
            <w:noProof/>
            <w:webHidden/>
          </w:rPr>
          <w:t>18</w:t>
        </w:r>
        <w:r>
          <w:rPr>
            <w:noProof/>
            <w:webHidden/>
          </w:rPr>
          <w:fldChar w:fldCharType="end"/>
        </w:r>
      </w:hyperlink>
    </w:p>
    <w:p w14:paraId="09121858" w14:textId="48396665" w:rsidR="004555EC" w:rsidRDefault="004555EC">
      <w:pPr>
        <w:pStyle w:val="Spistreci3"/>
        <w:tabs>
          <w:tab w:val="left" w:pos="660"/>
          <w:tab w:val="right" w:leader="dot" w:pos="9628"/>
        </w:tabs>
        <w:rPr>
          <w:rFonts w:eastAsiaTheme="minorEastAsia"/>
          <w:noProof/>
          <w:lang w:eastAsia="pl-PL"/>
        </w:rPr>
      </w:pPr>
      <w:hyperlink w:anchor="_Toc225416355" w:history="1">
        <w:r w:rsidRPr="00AD6587">
          <w:rPr>
            <w:rStyle w:val="Hipercze"/>
            <w:noProof/>
          </w:rPr>
          <w:t>2.1</w:t>
        </w:r>
        <w:r>
          <w:rPr>
            <w:rFonts w:eastAsiaTheme="minorEastAsia"/>
            <w:noProof/>
            <w:lang w:eastAsia="pl-PL"/>
          </w:rPr>
          <w:tab/>
        </w:r>
        <w:r w:rsidRPr="00AD6587">
          <w:rPr>
            <w:rStyle w:val="Hipercze"/>
            <w:noProof/>
          </w:rPr>
          <w:t>ZESTAWIENIE PROJEKTOWANYCH POWIERZCHNI</w:t>
        </w:r>
        <w:r>
          <w:rPr>
            <w:noProof/>
            <w:webHidden/>
          </w:rPr>
          <w:tab/>
        </w:r>
        <w:r>
          <w:rPr>
            <w:noProof/>
            <w:webHidden/>
          </w:rPr>
          <w:fldChar w:fldCharType="begin"/>
        </w:r>
        <w:r>
          <w:rPr>
            <w:noProof/>
            <w:webHidden/>
          </w:rPr>
          <w:instrText xml:space="preserve"> PAGEREF _Toc225416355 \h </w:instrText>
        </w:r>
        <w:r>
          <w:rPr>
            <w:noProof/>
            <w:webHidden/>
          </w:rPr>
        </w:r>
        <w:r>
          <w:rPr>
            <w:noProof/>
            <w:webHidden/>
          </w:rPr>
          <w:fldChar w:fldCharType="separate"/>
        </w:r>
        <w:r>
          <w:rPr>
            <w:noProof/>
            <w:webHidden/>
          </w:rPr>
          <w:t>19</w:t>
        </w:r>
        <w:r>
          <w:rPr>
            <w:noProof/>
            <w:webHidden/>
          </w:rPr>
          <w:fldChar w:fldCharType="end"/>
        </w:r>
      </w:hyperlink>
    </w:p>
    <w:p w14:paraId="163C989A" w14:textId="4DECF43B" w:rsidR="004555EC" w:rsidRDefault="004555EC">
      <w:pPr>
        <w:pStyle w:val="Spistreci2"/>
        <w:tabs>
          <w:tab w:val="right" w:leader="dot" w:pos="9628"/>
        </w:tabs>
        <w:rPr>
          <w:rFonts w:eastAsiaTheme="minorEastAsia"/>
          <w:noProof/>
          <w:lang w:eastAsia="pl-PL"/>
        </w:rPr>
      </w:pPr>
      <w:hyperlink w:anchor="_Toc225416356" w:history="1">
        <w:r w:rsidRPr="00AD6587">
          <w:rPr>
            <w:rStyle w:val="Hipercze"/>
            <w:rFonts w:ascii="Calibri" w:hAnsi="Calibri"/>
            <w:noProof/>
            <w14:scene3d>
              <w14:camera w14:prst="orthographicFront"/>
              <w14:lightRig w14:rig="threePt" w14:dir="t">
                <w14:rot w14:lat="0" w14:lon="0" w14:rev="0"/>
              </w14:lightRig>
            </w14:scene3d>
          </w:rPr>
          <w:t>3.</w:t>
        </w:r>
        <w:r>
          <w:rPr>
            <w:rFonts w:eastAsiaTheme="minorEastAsia"/>
            <w:noProof/>
            <w:lang w:eastAsia="pl-PL"/>
          </w:rPr>
          <w:tab/>
        </w:r>
        <w:r w:rsidRPr="00AD6587">
          <w:rPr>
            <w:rStyle w:val="Hipercze"/>
            <w:noProof/>
          </w:rPr>
          <w:t>UKŁAD PRZESTRZENNY I FORMA ARCHITEKTONICZNA</w:t>
        </w:r>
        <w:r>
          <w:rPr>
            <w:noProof/>
            <w:webHidden/>
          </w:rPr>
          <w:tab/>
        </w:r>
        <w:r>
          <w:rPr>
            <w:noProof/>
            <w:webHidden/>
          </w:rPr>
          <w:fldChar w:fldCharType="begin"/>
        </w:r>
        <w:r>
          <w:rPr>
            <w:noProof/>
            <w:webHidden/>
          </w:rPr>
          <w:instrText xml:space="preserve"> PAGEREF _Toc225416356 \h </w:instrText>
        </w:r>
        <w:r>
          <w:rPr>
            <w:noProof/>
            <w:webHidden/>
          </w:rPr>
        </w:r>
        <w:r>
          <w:rPr>
            <w:noProof/>
            <w:webHidden/>
          </w:rPr>
          <w:fldChar w:fldCharType="separate"/>
        </w:r>
        <w:r>
          <w:rPr>
            <w:noProof/>
            <w:webHidden/>
          </w:rPr>
          <w:t>20</w:t>
        </w:r>
        <w:r>
          <w:rPr>
            <w:noProof/>
            <w:webHidden/>
          </w:rPr>
          <w:fldChar w:fldCharType="end"/>
        </w:r>
      </w:hyperlink>
    </w:p>
    <w:p w14:paraId="2DB70681" w14:textId="53B943C2" w:rsidR="004555EC" w:rsidRDefault="004555EC">
      <w:pPr>
        <w:pStyle w:val="Spistreci2"/>
        <w:tabs>
          <w:tab w:val="right" w:leader="dot" w:pos="9628"/>
        </w:tabs>
        <w:rPr>
          <w:rFonts w:eastAsiaTheme="minorEastAsia"/>
          <w:noProof/>
          <w:lang w:eastAsia="pl-PL"/>
        </w:rPr>
      </w:pPr>
      <w:hyperlink w:anchor="_Toc225416357" w:history="1">
        <w:r w:rsidRPr="00AD6587">
          <w:rPr>
            <w:rStyle w:val="Hipercze"/>
            <w:rFonts w:ascii="Calibri" w:hAnsi="Calibri"/>
            <w:noProof/>
            <w14:scene3d>
              <w14:camera w14:prst="orthographicFront"/>
              <w14:lightRig w14:rig="threePt" w14:dir="t">
                <w14:rot w14:lat="0" w14:lon="0" w14:rev="0"/>
              </w14:lightRig>
            </w14:scene3d>
          </w:rPr>
          <w:t>4.</w:t>
        </w:r>
        <w:r>
          <w:rPr>
            <w:rFonts w:eastAsiaTheme="minorEastAsia"/>
            <w:noProof/>
            <w:lang w:eastAsia="pl-PL"/>
          </w:rPr>
          <w:tab/>
        </w:r>
        <w:r w:rsidRPr="00AD6587">
          <w:rPr>
            <w:rStyle w:val="Hipercze"/>
            <w:noProof/>
          </w:rPr>
          <w:t>CHARAKTERYSTYCZNE PARAMETRY</w:t>
        </w:r>
        <w:r>
          <w:rPr>
            <w:noProof/>
            <w:webHidden/>
          </w:rPr>
          <w:tab/>
        </w:r>
        <w:r>
          <w:rPr>
            <w:noProof/>
            <w:webHidden/>
          </w:rPr>
          <w:fldChar w:fldCharType="begin"/>
        </w:r>
        <w:r>
          <w:rPr>
            <w:noProof/>
            <w:webHidden/>
          </w:rPr>
          <w:instrText xml:space="preserve"> PAGEREF _Toc225416357 \h </w:instrText>
        </w:r>
        <w:r>
          <w:rPr>
            <w:noProof/>
            <w:webHidden/>
          </w:rPr>
        </w:r>
        <w:r>
          <w:rPr>
            <w:noProof/>
            <w:webHidden/>
          </w:rPr>
          <w:fldChar w:fldCharType="separate"/>
        </w:r>
        <w:r>
          <w:rPr>
            <w:noProof/>
            <w:webHidden/>
          </w:rPr>
          <w:t>22</w:t>
        </w:r>
        <w:r>
          <w:rPr>
            <w:noProof/>
            <w:webHidden/>
          </w:rPr>
          <w:fldChar w:fldCharType="end"/>
        </w:r>
      </w:hyperlink>
    </w:p>
    <w:p w14:paraId="618147AF" w14:textId="3419F726" w:rsidR="004555EC" w:rsidRDefault="004555EC">
      <w:pPr>
        <w:pStyle w:val="Spistreci2"/>
        <w:tabs>
          <w:tab w:val="right" w:leader="dot" w:pos="9628"/>
        </w:tabs>
        <w:rPr>
          <w:rFonts w:eastAsiaTheme="minorEastAsia"/>
          <w:noProof/>
          <w:lang w:eastAsia="pl-PL"/>
        </w:rPr>
      </w:pPr>
      <w:hyperlink w:anchor="_Toc225416358" w:history="1">
        <w:r w:rsidRPr="00AD6587">
          <w:rPr>
            <w:rStyle w:val="Hipercze"/>
            <w:rFonts w:ascii="Calibri" w:hAnsi="Calibri"/>
            <w:noProof/>
            <w14:scene3d>
              <w14:camera w14:prst="orthographicFront"/>
              <w14:lightRig w14:rig="threePt" w14:dir="t">
                <w14:rot w14:lat="0" w14:lon="0" w14:rev="0"/>
              </w14:lightRig>
            </w14:scene3d>
          </w:rPr>
          <w:t>5.</w:t>
        </w:r>
        <w:r>
          <w:rPr>
            <w:rFonts w:eastAsiaTheme="minorEastAsia"/>
            <w:noProof/>
            <w:lang w:eastAsia="pl-PL"/>
          </w:rPr>
          <w:tab/>
        </w:r>
        <w:r w:rsidRPr="00AD6587">
          <w:rPr>
            <w:rStyle w:val="Hipercze"/>
            <w:noProof/>
          </w:rPr>
          <w:t>OPINIA GEOTECHNICZNA I INFORMACJE O SPOSOBIE POSADOWIENIA</w:t>
        </w:r>
        <w:r>
          <w:rPr>
            <w:noProof/>
            <w:webHidden/>
          </w:rPr>
          <w:tab/>
        </w:r>
        <w:r>
          <w:rPr>
            <w:noProof/>
            <w:webHidden/>
          </w:rPr>
          <w:fldChar w:fldCharType="begin"/>
        </w:r>
        <w:r>
          <w:rPr>
            <w:noProof/>
            <w:webHidden/>
          </w:rPr>
          <w:instrText xml:space="preserve"> PAGEREF _Toc225416358 \h </w:instrText>
        </w:r>
        <w:r>
          <w:rPr>
            <w:noProof/>
            <w:webHidden/>
          </w:rPr>
        </w:r>
        <w:r>
          <w:rPr>
            <w:noProof/>
            <w:webHidden/>
          </w:rPr>
          <w:fldChar w:fldCharType="separate"/>
        </w:r>
        <w:r>
          <w:rPr>
            <w:noProof/>
            <w:webHidden/>
          </w:rPr>
          <w:t>22</w:t>
        </w:r>
        <w:r>
          <w:rPr>
            <w:noProof/>
            <w:webHidden/>
          </w:rPr>
          <w:fldChar w:fldCharType="end"/>
        </w:r>
      </w:hyperlink>
    </w:p>
    <w:p w14:paraId="37A7EB57" w14:textId="0BE09509" w:rsidR="004555EC" w:rsidRDefault="004555EC">
      <w:pPr>
        <w:pStyle w:val="Spistreci2"/>
        <w:tabs>
          <w:tab w:val="right" w:leader="dot" w:pos="9628"/>
        </w:tabs>
        <w:rPr>
          <w:rFonts w:eastAsiaTheme="minorEastAsia"/>
          <w:noProof/>
          <w:lang w:eastAsia="pl-PL"/>
        </w:rPr>
      </w:pPr>
      <w:hyperlink w:anchor="_Toc225416359" w:history="1">
        <w:r w:rsidRPr="00AD6587">
          <w:rPr>
            <w:rStyle w:val="Hipercze"/>
            <w:rFonts w:ascii="Calibri" w:hAnsi="Calibri"/>
            <w:noProof/>
            <w14:scene3d>
              <w14:camera w14:prst="orthographicFront"/>
              <w14:lightRig w14:rig="threePt" w14:dir="t">
                <w14:rot w14:lat="0" w14:lon="0" w14:rev="0"/>
              </w14:lightRig>
            </w14:scene3d>
          </w:rPr>
          <w:t>6.</w:t>
        </w:r>
        <w:r>
          <w:rPr>
            <w:rFonts w:eastAsiaTheme="minorEastAsia"/>
            <w:noProof/>
            <w:lang w:eastAsia="pl-PL"/>
          </w:rPr>
          <w:tab/>
        </w:r>
        <w:r w:rsidRPr="00AD6587">
          <w:rPr>
            <w:rStyle w:val="Hipercze"/>
            <w:noProof/>
          </w:rPr>
          <w:t>LICZBA LOKALI MIESZKALNYCH I UŻYTKOWYCH</w:t>
        </w:r>
        <w:r>
          <w:rPr>
            <w:noProof/>
            <w:webHidden/>
          </w:rPr>
          <w:tab/>
        </w:r>
        <w:r>
          <w:rPr>
            <w:noProof/>
            <w:webHidden/>
          </w:rPr>
          <w:fldChar w:fldCharType="begin"/>
        </w:r>
        <w:r>
          <w:rPr>
            <w:noProof/>
            <w:webHidden/>
          </w:rPr>
          <w:instrText xml:space="preserve"> PAGEREF _Toc225416359 \h </w:instrText>
        </w:r>
        <w:r>
          <w:rPr>
            <w:noProof/>
            <w:webHidden/>
          </w:rPr>
        </w:r>
        <w:r>
          <w:rPr>
            <w:noProof/>
            <w:webHidden/>
          </w:rPr>
          <w:fldChar w:fldCharType="separate"/>
        </w:r>
        <w:r>
          <w:rPr>
            <w:noProof/>
            <w:webHidden/>
          </w:rPr>
          <w:t>23</w:t>
        </w:r>
        <w:r>
          <w:rPr>
            <w:noProof/>
            <w:webHidden/>
          </w:rPr>
          <w:fldChar w:fldCharType="end"/>
        </w:r>
      </w:hyperlink>
    </w:p>
    <w:p w14:paraId="3FFC33D5" w14:textId="500319D6" w:rsidR="004555EC" w:rsidRDefault="004555EC">
      <w:pPr>
        <w:pStyle w:val="Spistreci2"/>
        <w:tabs>
          <w:tab w:val="right" w:leader="dot" w:pos="9628"/>
        </w:tabs>
        <w:rPr>
          <w:rFonts w:eastAsiaTheme="minorEastAsia"/>
          <w:noProof/>
          <w:lang w:eastAsia="pl-PL"/>
        </w:rPr>
      </w:pPr>
      <w:hyperlink w:anchor="_Toc225416360" w:history="1">
        <w:r w:rsidRPr="00AD6587">
          <w:rPr>
            <w:rStyle w:val="Hipercze"/>
            <w:rFonts w:ascii="Calibri" w:hAnsi="Calibri"/>
            <w:noProof/>
            <w14:scene3d>
              <w14:camera w14:prst="orthographicFront"/>
              <w14:lightRig w14:rig="threePt" w14:dir="t">
                <w14:rot w14:lat="0" w14:lon="0" w14:rev="0"/>
              </w14:lightRig>
            </w14:scene3d>
          </w:rPr>
          <w:t>7.</w:t>
        </w:r>
        <w:r>
          <w:rPr>
            <w:rFonts w:eastAsiaTheme="minorEastAsia"/>
            <w:noProof/>
            <w:lang w:eastAsia="pl-PL"/>
          </w:rPr>
          <w:tab/>
        </w:r>
        <w:r w:rsidRPr="00AD6587">
          <w:rPr>
            <w:rStyle w:val="Hipercze"/>
            <w:noProof/>
          </w:rPr>
          <w:t>LICZBA LOKALI MIESZKALNYCH DLA OSÓB NIEPEŁNOSPRAWNYCH</w:t>
        </w:r>
        <w:r>
          <w:rPr>
            <w:noProof/>
            <w:webHidden/>
          </w:rPr>
          <w:tab/>
        </w:r>
        <w:r>
          <w:rPr>
            <w:noProof/>
            <w:webHidden/>
          </w:rPr>
          <w:fldChar w:fldCharType="begin"/>
        </w:r>
        <w:r>
          <w:rPr>
            <w:noProof/>
            <w:webHidden/>
          </w:rPr>
          <w:instrText xml:space="preserve"> PAGEREF _Toc225416360 \h </w:instrText>
        </w:r>
        <w:r>
          <w:rPr>
            <w:noProof/>
            <w:webHidden/>
          </w:rPr>
        </w:r>
        <w:r>
          <w:rPr>
            <w:noProof/>
            <w:webHidden/>
          </w:rPr>
          <w:fldChar w:fldCharType="separate"/>
        </w:r>
        <w:r>
          <w:rPr>
            <w:noProof/>
            <w:webHidden/>
          </w:rPr>
          <w:t>23</w:t>
        </w:r>
        <w:r>
          <w:rPr>
            <w:noProof/>
            <w:webHidden/>
          </w:rPr>
          <w:fldChar w:fldCharType="end"/>
        </w:r>
      </w:hyperlink>
    </w:p>
    <w:p w14:paraId="495D5A4E" w14:textId="68C41F97" w:rsidR="004555EC" w:rsidRDefault="004555EC">
      <w:pPr>
        <w:pStyle w:val="Spistreci2"/>
        <w:tabs>
          <w:tab w:val="right" w:leader="dot" w:pos="9628"/>
        </w:tabs>
        <w:rPr>
          <w:rFonts w:eastAsiaTheme="minorEastAsia"/>
          <w:noProof/>
          <w:lang w:eastAsia="pl-PL"/>
        </w:rPr>
      </w:pPr>
      <w:hyperlink w:anchor="_Toc225416361" w:history="1">
        <w:r w:rsidRPr="00AD6587">
          <w:rPr>
            <w:rStyle w:val="Hipercze"/>
            <w:rFonts w:ascii="Calibri" w:hAnsi="Calibri"/>
            <w:noProof/>
            <w14:scene3d>
              <w14:camera w14:prst="orthographicFront"/>
              <w14:lightRig w14:rig="threePt" w14:dir="t">
                <w14:rot w14:lat="0" w14:lon="0" w14:rev="0"/>
              </w14:lightRig>
            </w14:scene3d>
          </w:rPr>
          <w:t>8.</w:t>
        </w:r>
        <w:r>
          <w:rPr>
            <w:rFonts w:eastAsiaTheme="minorEastAsia"/>
            <w:noProof/>
            <w:lang w:eastAsia="pl-PL"/>
          </w:rPr>
          <w:tab/>
        </w:r>
        <w:r w:rsidRPr="00AD6587">
          <w:rPr>
            <w:rStyle w:val="Hipercze"/>
            <w:noProof/>
          </w:rPr>
          <w:t>OPIS ZAPEWNIENIA WARUNKÓW DO KORZYSTANIA PRZEZ OSOBY NIEPEŁNOSPAWNE</w:t>
        </w:r>
        <w:r>
          <w:rPr>
            <w:noProof/>
            <w:webHidden/>
          </w:rPr>
          <w:tab/>
        </w:r>
        <w:r>
          <w:rPr>
            <w:noProof/>
            <w:webHidden/>
          </w:rPr>
          <w:fldChar w:fldCharType="begin"/>
        </w:r>
        <w:r>
          <w:rPr>
            <w:noProof/>
            <w:webHidden/>
          </w:rPr>
          <w:instrText xml:space="preserve"> PAGEREF _Toc225416361 \h </w:instrText>
        </w:r>
        <w:r>
          <w:rPr>
            <w:noProof/>
            <w:webHidden/>
          </w:rPr>
        </w:r>
        <w:r>
          <w:rPr>
            <w:noProof/>
            <w:webHidden/>
          </w:rPr>
          <w:fldChar w:fldCharType="separate"/>
        </w:r>
        <w:r>
          <w:rPr>
            <w:noProof/>
            <w:webHidden/>
          </w:rPr>
          <w:t>23</w:t>
        </w:r>
        <w:r>
          <w:rPr>
            <w:noProof/>
            <w:webHidden/>
          </w:rPr>
          <w:fldChar w:fldCharType="end"/>
        </w:r>
      </w:hyperlink>
    </w:p>
    <w:p w14:paraId="1D5E39B4" w14:textId="6DCEB03E" w:rsidR="004555EC" w:rsidRDefault="004555EC">
      <w:pPr>
        <w:pStyle w:val="Spistreci2"/>
        <w:tabs>
          <w:tab w:val="right" w:leader="dot" w:pos="9628"/>
        </w:tabs>
        <w:rPr>
          <w:rFonts w:eastAsiaTheme="minorEastAsia"/>
          <w:noProof/>
          <w:lang w:eastAsia="pl-PL"/>
        </w:rPr>
      </w:pPr>
      <w:hyperlink w:anchor="_Toc225416362" w:history="1">
        <w:r w:rsidRPr="00AD6587">
          <w:rPr>
            <w:rStyle w:val="Hipercze"/>
            <w:rFonts w:ascii="Calibri" w:hAnsi="Calibri"/>
            <w:noProof/>
            <w14:scene3d>
              <w14:camera w14:prst="orthographicFront"/>
              <w14:lightRig w14:rig="threePt" w14:dir="t">
                <w14:rot w14:lat="0" w14:lon="0" w14:rev="0"/>
              </w14:lightRig>
            </w14:scene3d>
          </w:rPr>
          <w:t>9.</w:t>
        </w:r>
        <w:r>
          <w:rPr>
            <w:rFonts w:eastAsiaTheme="minorEastAsia"/>
            <w:noProof/>
            <w:lang w:eastAsia="pl-PL"/>
          </w:rPr>
          <w:tab/>
        </w:r>
        <w:r w:rsidRPr="00AD6587">
          <w:rPr>
            <w:rStyle w:val="Hipercze"/>
            <w:noProof/>
          </w:rPr>
          <w:t>CHARAKTERYSTYKA EKOLOGICZNA – PARAMETRY TECHNICZNE CHARAKTERYZUJĄCE WPŁYW NA ŚRODOWISKO, ZDROWIE LUDZI I OBIEKTY SĄSIEDNIE</w:t>
        </w:r>
        <w:r>
          <w:rPr>
            <w:noProof/>
            <w:webHidden/>
          </w:rPr>
          <w:tab/>
        </w:r>
        <w:r>
          <w:rPr>
            <w:noProof/>
            <w:webHidden/>
          </w:rPr>
          <w:fldChar w:fldCharType="begin"/>
        </w:r>
        <w:r>
          <w:rPr>
            <w:noProof/>
            <w:webHidden/>
          </w:rPr>
          <w:instrText xml:space="preserve"> PAGEREF _Toc225416362 \h </w:instrText>
        </w:r>
        <w:r>
          <w:rPr>
            <w:noProof/>
            <w:webHidden/>
          </w:rPr>
        </w:r>
        <w:r>
          <w:rPr>
            <w:noProof/>
            <w:webHidden/>
          </w:rPr>
          <w:fldChar w:fldCharType="separate"/>
        </w:r>
        <w:r>
          <w:rPr>
            <w:noProof/>
            <w:webHidden/>
          </w:rPr>
          <w:t>24</w:t>
        </w:r>
        <w:r>
          <w:rPr>
            <w:noProof/>
            <w:webHidden/>
          </w:rPr>
          <w:fldChar w:fldCharType="end"/>
        </w:r>
      </w:hyperlink>
    </w:p>
    <w:p w14:paraId="42D8804A" w14:textId="5C037687" w:rsidR="004555EC" w:rsidRDefault="004555EC">
      <w:pPr>
        <w:pStyle w:val="Spistreci2"/>
        <w:tabs>
          <w:tab w:val="right" w:leader="dot" w:pos="9628"/>
        </w:tabs>
        <w:rPr>
          <w:rFonts w:eastAsiaTheme="minorEastAsia"/>
          <w:noProof/>
          <w:lang w:eastAsia="pl-PL"/>
        </w:rPr>
      </w:pPr>
      <w:hyperlink w:anchor="_Toc225416363" w:history="1">
        <w:r w:rsidRPr="00AD6587">
          <w:rPr>
            <w:rStyle w:val="Hipercze"/>
            <w:rFonts w:ascii="Calibri" w:hAnsi="Calibri"/>
            <w:noProof/>
            <w14:scene3d>
              <w14:camera w14:prst="orthographicFront"/>
              <w14:lightRig w14:rig="threePt" w14:dir="t">
                <w14:rot w14:lat="0" w14:lon="0" w14:rev="0"/>
              </w14:lightRig>
            </w14:scene3d>
          </w:rPr>
          <w:t>10.</w:t>
        </w:r>
        <w:r>
          <w:rPr>
            <w:rFonts w:eastAsiaTheme="minorEastAsia"/>
            <w:noProof/>
            <w:lang w:eastAsia="pl-PL"/>
          </w:rPr>
          <w:tab/>
        </w:r>
        <w:r w:rsidRPr="00AD6587">
          <w:rPr>
            <w:rStyle w:val="Hipercze"/>
            <w:noProof/>
          </w:rPr>
          <w:t>ANALIZA MOŻLIWOŚCI REALIZACJI WYSOCE WYDAJNYCH SYSTEMÓW ALTERNATYWNYCH ZAOPATRZENIA W ENERGIĘ I CIEPŁO</w:t>
        </w:r>
        <w:r>
          <w:rPr>
            <w:noProof/>
            <w:webHidden/>
          </w:rPr>
          <w:tab/>
        </w:r>
        <w:r>
          <w:rPr>
            <w:noProof/>
            <w:webHidden/>
          </w:rPr>
          <w:fldChar w:fldCharType="begin"/>
        </w:r>
        <w:r>
          <w:rPr>
            <w:noProof/>
            <w:webHidden/>
          </w:rPr>
          <w:instrText xml:space="preserve"> PAGEREF _Toc225416363 \h </w:instrText>
        </w:r>
        <w:r>
          <w:rPr>
            <w:noProof/>
            <w:webHidden/>
          </w:rPr>
        </w:r>
        <w:r>
          <w:rPr>
            <w:noProof/>
            <w:webHidden/>
          </w:rPr>
          <w:fldChar w:fldCharType="separate"/>
        </w:r>
        <w:r>
          <w:rPr>
            <w:noProof/>
            <w:webHidden/>
          </w:rPr>
          <w:t>26</w:t>
        </w:r>
        <w:r>
          <w:rPr>
            <w:noProof/>
            <w:webHidden/>
          </w:rPr>
          <w:fldChar w:fldCharType="end"/>
        </w:r>
      </w:hyperlink>
    </w:p>
    <w:p w14:paraId="06BE5ED1" w14:textId="3A140AD4" w:rsidR="004555EC" w:rsidRDefault="004555EC">
      <w:pPr>
        <w:pStyle w:val="Spistreci3"/>
        <w:tabs>
          <w:tab w:val="left" w:pos="880"/>
          <w:tab w:val="right" w:leader="dot" w:pos="9628"/>
        </w:tabs>
        <w:rPr>
          <w:rFonts w:eastAsiaTheme="minorEastAsia"/>
          <w:noProof/>
          <w:lang w:eastAsia="pl-PL"/>
        </w:rPr>
      </w:pPr>
      <w:hyperlink w:anchor="_Toc225416364" w:history="1">
        <w:r w:rsidRPr="00AD6587">
          <w:rPr>
            <w:rStyle w:val="Hipercze"/>
            <w:noProof/>
          </w:rPr>
          <w:t>10.1</w:t>
        </w:r>
        <w:r>
          <w:rPr>
            <w:rFonts w:eastAsiaTheme="minorEastAsia"/>
            <w:noProof/>
            <w:lang w:eastAsia="pl-PL"/>
          </w:rPr>
          <w:tab/>
        </w:r>
        <w:r w:rsidRPr="00AD6587">
          <w:rPr>
            <w:rStyle w:val="Hipercze"/>
            <w:noProof/>
          </w:rPr>
          <w:t>ROCZNE ZAPOTRZEBOWANIE NA ENERGIĘ UŻYTKOWĄ DO OGRZEWANIA, WENTYLACJI, PRZYGOTOWANIA C.W.U.</w:t>
        </w:r>
        <w:r>
          <w:rPr>
            <w:noProof/>
            <w:webHidden/>
          </w:rPr>
          <w:tab/>
        </w:r>
        <w:r>
          <w:rPr>
            <w:noProof/>
            <w:webHidden/>
          </w:rPr>
          <w:fldChar w:fldCharType="begin"/>
        </w:r>
        <w:r>
          <w:rPr>
            <w:noProof/>
            <w:webHidden/>
          </w:rPr>
          <w:instrText xml:space="preserve"> PAGEREF _Toc225416364 \h </w:instrText>
        </w:r>
        <w:r>
          <w:rPr>
            <w:noProof/>
            <w:webHidden/>
          </w:rPr>
        </w:r>
        <w:r>
          <w:rPr>
            <w:noProof/>
            <w:webHidden/>
          </w:rPr>
          <w:fldChar w:fldCharType="separate"/>
        </w:r>
        <w:r>
          <w:rPr>
            <w:noProof/>
            <w:webHidden/>
          </w:rPr>
          <w:t>26</w:t>
        </w:r>
        <w:r>
          <w:rPr>
            <w:noProof/>
            <w:webHidden/>
          </w:rPr>
          <w:fldChar w:fldCharType="end"/>
        </w:r>
      </w:hyperlink>
    </w:p>
    <w:p w14:paraId="504839C9" w14:textId="74EC439E" w:rsidR="004555EC" w:rsidRDefault="004555EC">
      <w:pPr>
        <w:pStyle w:val="Spistreci3"/>
        <w:tabs>
          <w:tab w:val="left" w:pos="880"/>
          <w:tab w:val="right" w:leader="dot" w:pos="9628"/>
        </w:tabs>
        <w:rPr>
          <w:rFonts w:eastAsiaTheme="minorEastAsia"/>
          <w:noProof/>
          <w:lang w:eastAsia="pl-PL"/>
        </w:rPr>
      </w:pPr>
      <w:hyperlink w:anchor="_Toc225416365" w:history="1">
        <w:r w:rsidRPr="00AD6587">
          <w:rPr>
            <w:rStyle w:val="Hipercze"/>
            <w:noProof/>
          </w:rPr>
          <w:t>10.2</w:t>
        </w:r>
        <w:r>
          <w:rPr>
            <w:rFonts w:eastAsiaTheme="minorEastAsia"/>
            <w:noProof/>
            <w:lang w:eastAsia="pl-PL"/>
          </w:rPr>
          <w:tab/>
        </w:r>
        <w:r w:rsidRPr="00AD6587">
          <w:rPr>
            <w:rStyle w:val="Hipercze"/>
            <w:noProof/>
          </w:rPr>
          <w:t>DOSTĘPNE NOŚNIKI ENERGII</w:t>
        </w:r>
        <w:r>
          <w:rPr>
            <w:noProof/>
            <w:webHidden/>
          </w:rPr>
          <w:tab/>
        </w:r>
        <w:r>
          <w:rPr>
            <w:noProof/>
            <w:webHidden/>
          </w:rPr>
          <w:fldChar w:fldCharType="begin"/>
        </w:r>
        <w:r>
          <w:rPr>
            <w:noProof/>
            <w:webHidden/>
          </w:rPr>
          <w:instrText xml:space="preserve"> PAGEREF _Toc225416365 \h </w:instrText>
        </w:r>
        <w:r>
          <w:rPr>
            <w:noProof/>
            <w:webHidden/>
          </w:rPr>
        </w:r>
        <w:r>
          <w:rPr>
            <w:noProof/>
            <w:webHidden/>
          </w:rPr>
          <w:fldChar w:fldCharType="separate"/>
        </w:r>
        <w:r>
          <w:rPr>
            <w:noProof/>
            <w:webHidden/>
          </w:rPr>
          <w:t>26</w:t>
        </w:r>
        <w:r>
          <w:rPr>
            <w:noProof/>
            <w:webHidden/>
          </w:rPr>
          <w:fldChar w:fldCharType="end"/>
        </w:r>
      </w:hyperlink>
    </w:p>
    <w:p w14:paraId="7DDDC741" w14:textId="1D25A76C" w:rsidR="004555EC" w:rsidRDefault="004555EC">
      <w:pPr>
        <w:pStyle w:val="Spistreci3"/>
        <w:tabs>
          <w:tab w:val="left" w:pos="880"/>
          <w:tab w:val="right" w:leader="dot" w:pos="9628"/>
        </w:tabs>
        <w:rPr>
          <w:rFonts w:eastAsiaTheme="minorEastAsia"/>
          <w:noProof/>
          <w:lang w:eastAsia="pl-PL"/>
        </w:rPr>
      </w:pPr>
      <w:hyperlink w:anchor="_Toc225416366" w:history="1">
        <w:r w:rsidRPr="00AD6587">
          <w:rPr>
            <w:rStyle w:val="Hipercze"/>
            <w:noProof/>
          </w:rPr>
          <w:t>10.3</w:t>
        </w:r>
        <w:r>
          <w:rPr>
            <w:rFonts w:eastAsiaTheme="minorEastAsia"/>
            <w:noProof/>
            <w:lang w:eastAsia="pl-PL"/>
          </w:rPr>
          <w:tab/>
        </w:r>
        <w:r w:rsidRPr="00AD6587">
          <w:rPr>
            <w:rStyle w:val="Hipercze"/>
            <w:noProof/>
          </w:rPr>
          <w:t>WYBÓR DWÓCH SYSTEMÓW ZAOPATRZENIA</w:t>
        </w:r>
        <w:r>
          <w:rPr>
            <w:noProof/>
            <w:webHidden/>
          </w:rPr>
          <w:tab/>
        </w:r>
        <w:r>
          <w:rPr>
            <w:noProof/>
            <w:webHidden/>
          </w:rPr>
          <w:fldChar w:fldCharType="begin"/>
        </w:r>
        <w:r>
          <w:rPr>
            <w:noProof/>
            <w:webHidden/>
          </w:rPr>
          <w:instrText xml:space="preserve"> PAGEREF _Toc225416366 \h </w:instrText>
        </w:r>
        <w:r>
          <w:rPr>
            <w:noProof/>
            <w:webHidden/>
          </w:rPr>
        </w:r>
        <w:r>
          <w:rPr>
            <w:noProof/>
            <w:webHidden/>
          </w:rPr>
          <w:fldChar w:fldCharType="separate"/>
        </w:r>
        <w:r>
          <w:rPr>
            <w:noProof/>
            <w:webHidden/>
          </w:rPr>
          <w:t>26</w:t>
        </w:r>
        <w:r>
          <w:rPr>
            <w:noProof/>
            <w:webHidden/>
          </w:rPr>
          <w:fldChar w:fldCharType="end"/>
        </w:r>
      </w:hyperlink>
    </w:p>
    <w:p w14:paraId="403216C1" w14:textId="079CDED1" w:rsidR="004555EC" w:rsidRDefault="004555EC">
      <w:pPr>
        <w:pStyle w:val="Spistreci3"/>
        <w:tabs>
          <w:tab w:val="left" w:pos="880"/>
          <w:tab w:val="right" w:leader="dot" w:pos="9628"/>
        </w:tabs>
        <w:rPr>
          <w:rFonts w:eastAsiaTheme="minorEastAsia"/>
          <w:noProof/>
          <w:lang w:eastAsia="pl-PL"/>
        </w:rPr>
      </w:pPr>
      <w:hyperlink w:anchor="_Toc225416367" w:history="1">
        <w:r w:rsidRPr="00AD6587">
          <w:rPr>
            <w:rStyle w:val="Hipercze"/>
            <w:noProof/>
          </w:rPr>
          <w:t>10.4</w:t>
        </w:r>
        <w:r>
          <w:rPr>
            <w:rFonts w:eastAsiaTheme="minorEastAsia"/>
            <w:noProof/>
            <w:lang w:eastAsia="pl-PL"/>
          </w:rPr>
          <w:tab/>
        </w:r>
        <w:r w:rsidRPr="00AD6587">
          <w:rPr>
            <w:rStyle w:val="Hipercze"/>
            <w:noProof/>
          </w:rPr>
          <w:t>OBLICZENIA OPTYMALIZACYJNO – PORÓWNAWCZE</w:t>
        </w:r>
        <w:r>
          <w:rPr>
            <w:noProof/>
            <w:webHidden/>
          </w:rPr>
          <w:tab/>
        </w:r>
        <w:r>
          <w:rPr>
            <w:noProof/>
            <w:webHidden/>
          </w:rPr>
          <w:fldChar w:fldCharType="begin"/>
        </w:r>
        <w:r>
          <w:rPr>
            <w:noProof/>
            <w:webHidden/>
          </w:rPr>
          <w:instrText xml:space="preserve"> PAGEREF _Toc225416367 \h </w:instrText>
        </w:r>
        <w:r>
          <w:rPr>
            <w:noProof/>
            <w:webHidden/>
          </w:rPr>
        </w:r>
        <w:r>
          <w:rPr>
            <w:noProof/>
            <w:webHidden/>
          </w:rPr>
          <w:fldChar w:fldCharType="separate"/>
        </w:r>
        <w:r>
          <w:rPr>
            <w:noProof/>
            <w:webHidden/>
          </w:rPr>
          <w:t>26</w:t>
        </w:r>
        <w:r>
          <w:rPr>
            <w:noProof/>
            <w:webHidden/>
          </w:rPr>
          <w:fldChar w:fldCharType="end"/>
        </w:r>
      </w:hyperlink>
    </w:p>
    <w:p w14:paraId="5C9FB39E" w14:textId="6F3BBC56" w:rsidR="004555EC" w:rsidRDefault="004555EC">
      <w:pPr>
        <w:pStyle w:val="Spistreci3"/>
        <w:tabs>
          <w:tab w:val="left" w:pos="880"/>
          <w:tab w:val="right" w:leader="dot" w:pos="9628"/>
        </w:tabs>
        <w:rPr>
          <w:rFonts w:eastAsiaTheme="minorEastAsia"/>
          <w:noProof/>
          <w:lang w:eastAsia="pl-PL"/>
        </w:rPr>
      </w:pPr>
      <w:hyperlink w:anchor="_Toc225416368" w:history="1">
        <w:r w:rsidRPr="00AD6587">
          <w:rPr>
            <w:rStyle w:val="Hipercze"/>
            <w:noProof/>
          </w:rPr>
          <w:t>10.5</w:t>
        </w:r>
        <w:r>
          <w:rPr>
            <w:rFonts w:eastAsiaTheme="minorEastAsia"/>
            <w:noProof/>
            <w:lang w:eastAsia="pl-PL"/>
          </w:rPr>
          <w:tab/>
        </w:r>
        <w:r w:rsidRPr="00AD6587">
          <w:rPr>
            <w:rStyle w:val="Hipercze"/>
            <w:noProof/>
          </w:rPr>
          <w:t>WYNIKI ANALIZY PORÓWNAWCZEJ</w:t>
        </w:r>
        <w:r>
          <w:rPr>
            <w:noProof/>
            <w:webHidden/>
          </w:rPr>
          <w:tab/>
        </w:r>
        <w:r>
          <w:rPr>
            <w:noProof/>
            <w:webHidden/>
          </w:rPr>
          <w:fldChar w:fldCharType="begin"/>
        </w:r>
        <w:r>
          <w:rPr>
            <w:noProof/>
            <w:webHidden/>
          </w:rPr>
          <w:instrText xml:space="preserve"> PAGEREF _Toc225416368 \h </w:instrText>
        </w:r>
        <w:r>
          <w:rPr>
            <w:noProof/>
            <w:webHidden/>
          </w:rPr>
        </w:r>
        <w:r>
          <w:rPr>
            <w:noProof/>
            <w:webHidden/>
          </w:rPr>
          <w:fldChar w:fldCharType="separate"/>
        </w:r>
        <w:r>
          <w:rPr>
            <w:noProof/>
            <w:webHidden/>
          </w:rPr>
          <w:t>27</w:t>
        </w:r>
        <w:r>
          <w:rPr>
            <w:noProof/>
            <w:webHidden/>
          </w:rPr>
          <w:fldChar w:fldCharType="end"/>
        </w:r>
      </w:hyperlink>
    </w:p>
    <w:p w14:paraId="75BA9581" w14:textId="7E2F22A3" w:rsidR="004555EC" w:rsidRDefault="004555EC">
      <w:pPr>
        <w:pStyle w:val="Spistreci2"/>
        <w:tabs>
          <w:tab w:val="right" w:leader="dot" w:pos="9628"/>
        </w:tabs>
        <w:rPr>
          <w:rFonts w:eastAsiaTheme="minorEastAsia"/>
          <w:noProof/>
          <w:lang w:eastAsia="pl-PL"/>
        </w:rPr>
      </w:pPr>
      <w:hyperlink w:anchor="_Toc225416369" w:history="1">
        <w:r w:rsidRPr="00AD6587">
          <w:rPr>
            <w:rStyle w:val="Hipercze"/>
            <w:rFonts w:ascii="Calibri" w:hAnsi="Calibri"/>
            <w:noProof/>
            <w14:scene3d>
              <w14:camera w14:prst="orthographicFront"/>
              <w14:lightRig w14:rig="threePt" w14:dir="t">
                <w14:rot w14:lat="0" w14:lon="0" w14:rev="0"/>
              </w14:lightRig>
            </w14:scene3d>
          </w:rPr>
          <w:t>11.</w:t>
        </w:r>
        <w:r>
          <w:rPr>
            <w:rFonts w:eastAsiaTheme="minorEastAsia"/>
            <w:noProof/>
            <w:lang w:eastAsia="pl-PL"/>
          </w:rPr>
          <w:tab/>
        </w:r>
        <w:r w:rsidRPr="00AD6587">
          <w:rPr>
            <w:rStyle w:val="Hipercze"/>
            <w:noProof/>
          </w:rPr>
          <w:t>ANALIZA MOŻLIWOŚCI WYKORZYSTANIA URZĄDZEŃ AUTOMATYCZNIE REGULUJĄCYCH TEMPERATURĘ W POMIESZCZENIACH</w:t>
        </w:r>
        <w:r>
          <w:rPr>
            <w:noProof/>
            <w:webHidden/>
          </w:rPr>
          <w:tab/>
        </w:r>
        <w:r>
          <w:rPr>
            <w:noProof/>
            <w:webHidden/>
          </w:rPr>
          <w:fldChar w:fldCharType="begin"/>
        </w:r>
        <w:r>
          <w:rPr>
            <w:noProof/>
            <w:webHidden/>
          </w:rPr>
          <w:instrText xml:space="preserve"> PAGEREF _Toc225416369 \h </w:instrText>
        </w:r>
        <w:r>
          <w:rPr>
            <w:noProof/>
            <w:webHidden/>
          </w:rPr>
        </w:r>
        <w:r>
          <w:rPr>
            <w:noProof/>
            <w:webHidden/>
          </w:rPr>
          <w:fldChar w:fldCharType="separate"/>
        </w:r>
        <w:r>
          <w:rPr>
            <w:noProof/>
            <w:webHidden/>
          </w:rPr>
          <w:t>27</w:t>
        </w:r>
        <w:r>
          <w:rPr>
            <w:noProof/>
            <w:webHidden/>
          </w:rPr>
          <w:fldChar w:fldCharType="end"/>
        </w:r>
      </w:hyperlink>
    </w:p>
    <w:p w14:paraId="12065F4A" w14:textId="44EAAF94" w:rsidR="004555EC" w:rsidRDefault="004555EC">
      <w:pPr>
        <w:pStyle w:val="Spistreci2"/>
        <w:tabs>
          <w:tab w:val="right" w:leader="dot" w:pos="9628"/>
        </w:tabs>
        <w:rPr>
          <w:rFonts w:eastAsiaTheme="minorEastAsia"/>
          <w:noProof/>
          <w:lang w:eastAsia="pl-PL"/>
        </w:rPr>
      </w:pPr>
      <w:hyperlink w:anchor="_Toc225416370" w:history="1">
        <w:r w:rsidRPr="00AD6587">
          <w:rPr>
            <w:rStyle w:val="Hipercze"/>
            <w:rFonts w:ascii="Calibri" w:hAnsi="Calibri"/>
            <w:noProof/>
            <w14:scene3d>
              <w14:camera w14:prst="orthographicFront"/>
              <w14:lightRig w14:rig="threePt" w14:dir="t">
                <w14:rot w14:lat="0" w14:lon="0" w14:rev="0"/>
              </w14:lightRig>
            </w14:scene3d>
          </w:rPr>
          <w:t>12.</w:t>
        </w:r>
        <w:r>
          <w:rPr>
            <w:rFonts w:eastAsiaTheme="minorEastAsia"/>
            <w:noProof/>
            <w:lang w:eastAsia="pl-PL"/>
          </w:rPr>
          <w:tab/>
        </w:r>
        <w:r w:rsidRPr="00AD6587">
          <w:rPr>
            <w:rStyle w:val="Hipercze"/>
            <w:noProof/>
          </w:rPr>
          <w:t>INFORMACJE O ELEMENTACH WYPOSAŻENIA BUDOWLANO-INSTALACYJNEGO</w:t>
        </w:r>
        <w:r>
          <w:rPr>
            <w:noProof/>
            <w:webHidden/>
          </w:rPr>
          <w:tab/>
        </w:r>
        <w:r>
          <w:rPr>
            <w:noProof/>
            <w:webHidden/>
          </w:rPr>
          <w:fldChar w:fldCharType="begin"/>
        </w:r>
        <w:r>
          <w:rPr>
            <w:noProof/>
            <w:webHidden/>
          </w:rPr>
          <w:instrText xml:space="preserve"> PAGEREF _Toc225416370 \h </w:instrText>
        </w:r>
        <w:r>
          <w:rPr>
            <w:noProof/>
            <w:webHidden/>
          </w:rPr>
        </w:r>
        <w:r>
          <w:rPr>
            <w:noProof/>
            <w:webHidden/>
          </w:rPr>
          <w:fldChar w:fldCharType="separate"/>
        </w:r>
        <w:r>
          <w:rPr>
            <w:noProof/>
            <w:webHidden/>
          </w:rPr>
          <w:t>28</w:t>
        </w:r>
        <w:r>
          <w:rPr>
            <w:noProof/>
            <w:webHidden/>
          </w:rPr>
          <w:fldChar w:fldCharType="end"/>
        </w:r>
      </w:hyperlink>
    </w:p>
    <w:p w14:paraId="1982633E" w14:textId="1A46FF05" w:rsidR="004555EC" w:rsidRDefault="004555EC">
      <w:pPr>
        <w:pStyle w:val="Spistreci3"/>
        <w:tabs>
          <w:tab w:val="left" w:pos="880"/>
          <w:tab w:val="right" w:leader="dot" w:pos="9628"/>
        </w:tabs>
        <w:rPr>
          <w:rFonts w:eastAsiaTheme="minorEastAsia"/>
          <w:noProof/>
          <w:lang w:eastAsia="pl-PL"/>
        </w:rPr>
      </w:pPr>
      <w:hyperlink w:anchor="_Toc225416371" w:history="1">
        <w:r w:rsidRPr="00AD6587">
          <w:rPr>
            <w:rStyle w:val="Hipercze"/>
            <w:noProof/>
          </w:rPr>
          <w:t>12.1</w:t>
        </w:r>
        <w:r>
          <w:rPr>
            <w:rFonts w:eastAsiaTheme="minorEastAsia"/>
            <w:noProof/>
            <w:lang w:eastAsia="pl-PL"/>
          </w:rPr>
          <w:tab/>
        </w:r>
        <w:r w:rsidRPr="00AD6587">
          <w:rPr>
            <w:rStyle w:val="Hipercze"/>
            <w:noProof/>
          </w:rPr>
          <w:t>INSTALACJE</w:t>
        </w:r>
        <w:r>
          <w:rPr>
            <w:noProof/>
            <w:webHidden/>
          </w:rPr>
          <w:tab/>
        </w:r>
        <w:r>
          <w:rPr>
            <w:noProof/>
            <w:webHidden/>
          </w:rPr>
          <w:fldChar w:fldCharType="begin"/>
        </w:r>
        <w:r>
          <w:rPr>
            <w:noProof/>
            <w:webHidden/>
          </w:rPr>
          <w:instrText xml:space="preserve"> PAGEREF _Toc225416371 \h </w:instrText>
        </w:r>
        <w:r>
          <w:rPr>
            <w:noProof/>
            <w:webHidden/>
          </w:rPr>
        </w:r>
        <w:r>
          <w:rPr>
            <w:noProof/>
            <w:webHidden/>
          </w:rPr>
          <w:fldChar w:fldCharType="separate"/>
        </w:r>
        <w:r>
          <w:rPr>
            <w:noProof/>
            <w:webHidden/>
          </w:rPr>
          <w:t>28</w:t>
        </w:r>
        <w:r>
          <w:rPr>
            <w:noProof/>
            <w:webHidden/>
          </w:rPr>
          <w:fldChar w:fldCharType="end"/>
        </w:r>
      </w:hyperlink>
    </w:p>
    <w:p w14:paraId="3A25EE55" w14:textId="3A3396BF" w:rsidR="004555EC" w:rsidRDefault="004555EC">
      <w:pPr>
        <w:pStyle w:val="Spistreci3"/>
        <w:tabs>
          <w:tab w:val="left" w:pos="880"/>
          <w:tab w:val="right" w:leader="dot" w:pos="9628"/>
        </w:tabs>
        <w:rPr>
          <w:rFonts w:eastAsiaTheme="minorEastAsia"/>
          <w:noProof/>
          <w:lang w:eastAsia="pl-PL"/>
        </w:rPr>
      </w:pPr>
      <w:hyperlink w:anchor="_Toc225416372" w:history="1">
        <w:r w:rsidRPr="00AD6587">
          <w:rPr>
            <w:rStyle w:val="Hipercze"/>
            <w:noProof/>
          </w:rPr>
          <w:t>12.2</w:t>
        </w:r>
        <w:r>
          <w:rPr>
            <w:rFonts w:eastAsiaTheme="minorEastAsia"/>
            <w:noProof/>
            <w:lang w:eastAsia="pl-PL"/>
          </w:rPr>
          <w:tab/>
        </w:r>
        <w:r w:rsidRPr="00AD6587">
          <w:rPr>
            <w:rStyle w:val="Hipercze"/>
            <w:noProof/>
          </w:rPr>
          <w:t>DANE KONSTRUKCYJNO - BUDOWLANE</w:t>
        </w:r>
        <w:r>
          <w:rPr>
            <w:noProof/>
            <w:webHidden/>
          </w:rPr>
          <w:tab/>
        </w:r>
        <w:r>
          <w:rPr>
            <w:noProof/>
            <w:webHidden/>
          </w:rPr>
          <w:fldChar w:fldCharType="begin"/>
        </w:r>
        <w:r>
          <w:rPr>
            <w:noProof/>
            <w:webHidden/>
          </w:rPr>
          <w:instrText xml:space="preserve"> PAGEREF _Toc225416372 \h </w:instrText>
        </w:r>
        <w:r>
          <w:rPr>
            <w:noProof/>
            <w:webHidden/>
          </w:rPr>
        </w:r>
        <w:r>
          <w:rPr>
            <w:noProof/>
            <w:webHidden/>
          </w:rPr>
          <w:fldChar w:fldCharType="separate"/>
        </w:r>
        <w:r>
          <w:rPr>
            <w:noProof/>
            <w:webHidden/>
          </w:rPr>
          <w:t>29</w:t>
        </w:r>
        <w:r>
          <w:rPr>
            <w:noProof/>
            <w:webHidden/>
          </w:rPr>
          <w:fldChar w:fldCharType="end"/>
        </w:r>
      </w:hyperlink>
    </w:p>
    <w:p w14:paraId="5C34FE2E" w14:textId="543B73A7" w:rsidR="004555EC" w:rsidRDefault="004555EC">
      <w:pPr>
        <w:pStyle w:val="Spistreci4"/>
        <w:tabs>
          <w:tab w:val="left" w:pos="1100"/>
          <w:tab w:val="right" w:leader="dot" w:pos="9628"/>
        </w:tabs>
        <w:rPr>
          <w:rFonts w:eastAsiaTheme="minorEastAsia"/>
          <w:noProof/>
          <w:lang w:eastAsia="pl-PL"/>
        </w:rPr>
      </w:pPr>
      <w:hyperlink w:anchor="_Toc225416373" w:history="1">
        <w:r w:rsidRPr="00AD6587">
          <w:rPr>
            <w:rStyle w:val="Hipercze"/>
            <w:noProof/>
          </w:rPr>
          <w:t>12.2.1</w:t>
        </w:r>
        <w:r>
          <w:rPr>
            <w:rFonts w:eastAsiaTheme="minorEastAsia"/>
            <w:noProof/>
            <w:lang w:eastAsia="pl-PL"/>
          </w:rPr>
          <w:tab/>
        </w:r>
        <w:r w:rsidRPr="00AD6587">
          <w:rPr>
            <w:rStyle w:val="Hipercze"/>
            <w:noProof/>
          </w:rPr>
          <w:t>UKŁAD KONSTRUKCYJNY</w:t>
        </w:r>
        <w:r>
          <w:rPr>
            <w:noProof/>
            <w:webHidden/>
          </w:rPr>
          <w:tab/>
        </w:r>
        <w:r>
          <w:rPr>
            <w:noProof/>
            <w:webHidden/>
          </w:rPr>
          <w:fldChar w:fldCharType="begin"/>
        </w:r>
        <w:r>
          <w:rPr>
            <w:noProof/>
            <w:webHidden/>
          </w:rPr>
          <w:instrText xml:space="preserve"> PAGEREF _Toc225416373 \h </w:instrText>
        </w:r>
        <w:r>
          <w:rPr>
            <w:noProof/>
            <w:webHidden/>
          </w:rPr>
        </w:r>
        <w:r>
          <w:rPr>
            <w:noProof/>
            <w:webHidden/>
          </w:rPr>
          <w:fldChar w:fldCharType="separate"/>
        </w:r>
        <w:r>
          <w:rPr>
            <w:noProof/>
            <w:webHidden/>
          </w:rPr>
          <w:t>29</w:t>
        </w:r>
        <w:r>
          <w:rPr>
            <w:noProof/>
            <w:webHidden/>
          </w:rPr>
          <w:fldChar w:fldCharType="end"/>
        </w:r>
      </w:hyperlink>
    </w:p>
    <w:p w14:paraId="7808199A" w14:textId="6E37CF8C" w:rsidR="004555EC" w:rsidRDefault="004555EC">
      <w:pPr>
        <w:pStyle w:val="Spistreci4"/>
        <w:tabs>
          <w:tab w:val="left" w:pos="1100"/>
          <w:tab w:val="right" w:leader="dot" w:pos="9628"/>
        </w:tabs>
        <w:rPr>
          <w:rFonts w:eastAsiaTheme="minorEastAsia"/>
          <w:noProof/>
          <w:lang w:eastAsia="pl-PL"/>
        </w:rPr>
      </w:pPr>
      <w:hyperlink w:anchor="_Toc225416374" w:history="1">
        <w:r w:rsidRPr="00AD6587">
          <w:rPr>
            <w:rStyle w:val="Hipercze"/>
            <w:noProof/>
          </w:rPr>
          <w:t>12.2.2</w:t>
        </w:r>
        <w:r>
          <w:rPr>
            <w:rFonts w:eastAsiaTheme="minorEastAsia"/>
            <w:noProof/>
            <w:lang w:eastAsia="pl-PL"/>
          </w:rPr>
          <w:tab/>
        </w:r>
        <w:r w:rsidRPr="00AD6587">
          <w:rPr>
            <w:rStyle w:val="Hipercze"/>
            <w:noProof/>
          </w:rPr>
          <w:t>FUNDAMENTY</w:t>
        </w:r>
        <w:r>
          <w:rPr>
            <w:noProof/>
            <w:webHidden/>
          </w:rPr>
          <w:tab/>
        </w:r>
        <w:r>
          <w:rPr>
            <w:noProof/>
            <w:webHidden/>
          </w:rPr>
          <w:fldChar w:fldCharType="begin"/>
        </w:r>
        <w:r>
          <w:rPr>
            <w:noProof/>
            <w:webHidden/>
          </w:rPr>
          <w:instrText xml:space="preserve"> PAGEREF _Toc225416374 \h </w:instrText>
        </w:r>
        <w:r>
          <w:rPr>
            <w:noProof/>
            <w:webHidden/>
          </w:rPr>
        </w:r>
        <w:r>
          <w:rPr>
            <w:noProof/>
            <w:webHidden/>
          </w:rPr>
          <w:fldChar w:fldCharType="separate"/>
        </w:r>
        <w:r>
          <w:rPr>
            <w:noProof/>
            <w:webHidden/>
          </w:rPr>
          <w:t>29</w:t>
        </w:r>
        <w:r>
          <w:rPr>
            <w:noProof/>
            <w:webHidden/>
          </w:rPr>
          <w:fldChar w:fldCharType="end"/>
        </w:r>
      </w:hyperlink>
    </w:p>
    <w:p w14:paraId="69CB228D" w14:textId="2D45D07B" w:rsidR="004555EC" w:rsidRDefault="004555EC">
      <w:pPr>
        <w:pStyle w:val="Spistreci4"/>
        <w:tabs>
          <w:tab w:val="left" w:pos="1100"/>
          <w:tab w:val="right" w:leader="dot" w:pos="9628"/>
        </w:tabs>
        <w:rPr>
          <w:rFonts w:eastAsiaTheme="minorEastAsia"/>
          <w:noProof/>
          <w:lang w:eastAsia="pl-PL"/>
        </w:rPr>
      </w:pPr>
      <w:hyperlink w:anchor="_Toc225416375" w:history="1">
        <w:r w:rsidRPr="00AD6587">
          <w:rPr>
            <w:rStyle w:val="Hipercze"/>
            <w:noProof/>
          </w:rPr>
          <w:t>12.2.3</w:t>
        </w:r>
        <w:r>
          <w:rPr>
            <w:rFonts w:eastAsiaTheme="minorEastAsia"/>
            <w:noProof/>
            <w:lang w:eastAsia="pl-PL"/>
          </w:rPr>
          <w:tab/>
        </w:r>
        <w:r w:rsidRPr="00AD6587">
          <w:rPr>
            <w:rStyle w:val="Hipercze"/>
            <w:noProof/>
          </w:rPr>
          <w:t>ŚCIANY ZEWNĘTRZNE</w:t>
        </w:r>
        <w:r>
          <w:rPr>
            <w:noProof/>
            <w:webHidden/>
          </w:rPr>
          <w:tab/>
        </w:r>
        <w:r>
          <w:rPr>
            <w:noProof/>
            <w:webHidden/>
          </w:rPr>
          <w:fldChar w:fldCharType="begin"/>
        </w:r>
        <w:r>
          <w:rPr>
            <w:noProof/>
            <w:webHidden/>
          </w:rPr>
          <w:instrText xml:space="preserve"> PAGEREF _Toc225416375 \h </w:instrText>
        </w:r>
        <w:r>
          <w:rPr>
            <w:noProof/>
            <w:webHidden/>
          </w:rPr>
        </w:r>
        <w:r>
          <w:rPr>
            <w:noProof/>
            <w:webHidden/>
          </w:rPr>
          <w:fldChar w:fldCharType="separate"/>
        </w:r>
        <w:r>
          <w:rPr>
            <w:noProof/>
            <w:webHidden/>
          </w:rPr>
          <w:t>29</w:t>
        </w:r>
        <w:r>
          <w:rPr>
            <w:noProof/>
            <w:webHidden/>
          </w:rPr>
          <w:fldChar w:fldCharType="end"/>
        </w:r>
      </w:hyperlink>
    </w:p>
    <w:p w14:paraId="30F973EF" w14:textId="5BD154ED" w:rsidR="004555EC" w:rsidRDefault="004555EC">
      <w:pPr>
        <w:pStyle w:val="Spistreci4"/>
        <w:tabs>
          <w:tab w:val="left" w:pos="1100"/>
          <w:tab w:val="right" w:leader="dot" w:pos="9628"/>
        </w:tabs>
        <w:rPr>
          <w:rFonts w:eastAsiaTheme="minorEastAsia"/>
          <w:noProof/>
          <w:lang w:eastAsia="pl-PL"/>
        </w:rPr>
      </w:pPr>
      <w:hyperlink w:anchor="_Toc225416376" w:history="1">
        <w:r w:rsidRPr="00AD6587">
          <w:rPr>
            <w:rStyle w:val="Hipercze"/>
            <w:noProof/>
          </w:rPr>
          <w:t>12.2.4</w:t>
        </w:r>
        <w:r>
          <w:rPr>
            <w:rFonts w:eastAsiaTheme="minorEastAsia"/>
            <w:noProof/>
            <w:lang w:eastAsia="pl-PL"/>
          </w:rPr>
          <w:tab/>
        </w:r>
        <w:r w:rsidRPr="00AD6587">
          <w:rPr>
            <w:rStyle w:val="Hipercze"/>
            <w:noProof/>
          </w:rPr>
          <w:t>ŚCIANY WEWNĘTRZNE</w:t>
        </w:r>
        <w:r>
          <w:rPr>
            <w:noProof/>
            <w:webHidden/>
          </w:rPr>
          <w:tab/>
        </w:r>
        <w:r>
          <w:rPr>
            <w:noProof/>
            <w:webHidden/>
          </w:rPr>
          <w:fldChar w:fldCharType="begin"/>
        </w:r>
        <w:r>
          <w:rPr>
            <w:noProof/>
            <w:webHidden/>
          </w:rPr>
          <w:instrText xml:space="preserve"> PAGEREF _Toc225416376 \h </w:instrText>
        </w:r>
        <w:r>
          <w:rPr>
            <w:noProof/>
            <w:webHidden/>
          </w:rPr>
        </w:r>
        <w:r>
          <w:rPr>
            <w:noProof/>
            <w:webHidden/>
          </w:rPr>
          <w:fldChar w:fldCharType="separate"/>
        </w:r>
        <w:r>
          <w:rPr>
            <w:noProof/>
            <w:webHidden/>
          </w:rPr>
          <w:t>29</w:t>
        </w:r>
        <w:r>
          <w:rPr>
            <w:noProof/>
            <w:webHidden/>
          </w:rPr>
          <w:fldChar w:fldCharType="end"/>
        </w:r>
      </w:hyperlink>
    </w:p>
    <w:p w14:paraId="6CE16333" w14:textId="79C6F0A6" w:rsidR="004555EC" w:rsidRDefault="004555EC">
      <w:pPr>
        <w:pStyle w:val="Spistreci4"/>
        <w:tabs>
          <w:tab w:val="left" w:pos="1100"/>
          <w:tab w:val="right" w:leader="dot" w:pos="9628"/>
        </w:tabs>
        <w:rPr>
          <w:rFonts w:eastAsiaTheme="minorEastAsia"/>
          <w:noProof/>
          <w:lang w:eastAsia="pl-PL"/>
        </w:rPr>
      </w:pPr>
      <w:hyperlink w:anchor="_Toc225416377" w:history="1">
        <w:r w:rsidRPr="00AD6587">
          <w:rPr>
            <w:rStyle w:val="Hipercze"/>
            <w:noProof/>
          </w:rPr>
          <w:t>12.2.5</w:t>
        </w:r>
        <w:r>
          <w:rPr>
            <w:rFonts w:eastAsiaTheme="minorEastAsia"/>
            <w:noProof/>
            <w:lang w:eastAsia="pl-PL"/>
          </w:rPr>
          <w:tab/>
        </w:r>
        <w:r w:rsidRPr="00AD6587">
          <w:rPr>
            <w:rStyle w:val="Hipercze"/>
            <w:noProof/>
          </w:rPr>
          <w:t>KOMINY</w:t>
        </w:r>
        <w:r>
          <w:rPr>
            <w:noProof/>
            <w:webHidden/>
          </w:rPr>
          <w:tab/>
        </w:r>
        <w:r>
          <w:rPr>
            <w:noProof/>
            <w:webHidden/>
          </w:rPr>
          <w:fldChar w:fldCharType="begin"/>
        </w:r>
        <w:r>
          <w:rPr>
            <w:noProof/>
            <w:webHidden/>
          </w:rPr>
          <w:instrText xml:space="preserve"> PAGEREF _Toc225416377 \h </w:instrText>
        </w:r>
        <w:r>
          <w:rPr>
            <w:noProof/>
            <w:webHidden/>
          </w:rPr>
        </w:r>
        <w:r>
          <w:rPr>
            <w:noProof/>
            <w:webHidden/>
          </w:rPr>
          <w:fldChar w:fldCharType="separate"/>
        </w:r>
        <w:r>
          <w:rPr>
            <w:noProof/>
            <w:webHidden/>
          </w:rPr>
          <w:t>29</w:t>
        </w:r>
        <w:r>
          <w:rPr>
            <w:noProof/>
            <w:webHidden/>
          </w:rPr>
          <w:fldChar w:fldCharType="end"/>
        </w:r>
      </w:hyperlink>
    </w:p>
    <w:p w14:paraId="1DA79164" w14:textId="1FE7869E" w:rsidR="004555EC" w:rsidRDefault="004555EC">
      <w:pPr>
        <w:pStyle w:val="Spistreci4"/>
        <w:tabs>
          <w:tab w:val="left" w:pos="1100"/>
          <w:tab w:val="right" w:leader="dot" w:pos="9628"/>
        </w:tabs>
        <w:rPr>
          <w:rFonts w:eastAsiaTheme="minorEastAsia"/>
          <w:noProof/>
          <w:lang w:eastAsia="pl-PL"/>
        </w:rPr>
      </w:pPr>
      <w:hyperlink w:anchor="_Toc225416378" w:history="1">
        <w:r w:rsidRPr="00AD6587">
          <w:rPr>
            <w:rStyle w:val="Hipercze"/>
            <w:noProof/>
          </w:rPr>
          <w:t>12.2.6</w:t>
        </w:r>
        <w:r>
          <w:rPr>
            <w:rFonts w:eastAsiaTheme="minorEastAsia"/>
            <w:noProof/>
            <w:lang w:eastAsia="pl-PL"/>
          </w:rPr>
          <w:tab/>
        </w:r>
        <w:r w:rsidRPr="00AD6587">
          <w:rPr>
            <w:rStyle w:val="Hipercze"/>
            <w:noProof/>
          </w:rPr>
          <w:t>STROPY</w:t>
        </w:r>
        <w:r>
          <w:rPr>
            <w:noProof/>
            <w:webHidden/>
          </w:rPr>
          <w:tab/>
        </w:r>
        <w:r>
          <w:rPr>
            <w:noProof/>
            <w:webHidden/>
          </w:rPr>
          <w:fldChar w:fldCharType="begin"/>
        </w:r>
        <w:r>
          <w:rPr>
            <w:noProof/>
            <w:webHidden/>
          </w:rPr>
          <w:instrText xml:space="preserve"> PAGEREF _Toc225416378 \h </w:instrText>
        </w:r>
        <w:r>
          <w:rPr>
            <w:noProof/>
            <w:webHidden/>
          </w:rPr>
        </w:r>
        <w:r>
          <w:rPr>
            <w:noProof/>
            <w:webHidden/>
          </w:rPr>
          <w:fldChar w:fldCharType="separate"/>
        </w:r>
        <w:r>
          <w:rPr>
            <w:noProof/>
            <w:webHidden/>
          </w:rPr>
          <w:t>29</w:t>
        </w:r>
        <w:r>
          <w:rPr>
            <w:noProof/>
            <w:webHidden/>
          </w:rPr>
          <w:fldChar w:fldCharType="end"/>
        </w:r>
      </w:hyperlink>
    </w:p>
    <w:p w14:paraId="40817887" w14:textId="56B9A6BD" w:rsidR="004555EC" w:rsidRDefault="004555EC">
      <w:pPr>
        <w:pStyle w:val="Spistreci4"/>
        <w:tabs>
          <w:tab w:val="left" w:pos="1100"/>
          <w:tab w:val="right" w:leader="dot" w:pos="9628"/>
        </w:tabs>
        <w:rPr>
          <w:rFonts w:eastAsiaTheme="minorEastAsia"/>
          <w:noProof/>
          <w:lang w:eastAsia="pl-PL"/>
        </w:rPr>
      </w:pPr>
      <w:hyperlink w:anchor="_Toc225416379" w:history="1">
        <w:r w:rsidRPr="00AD6587">
          <w:rPr>
            <w:rStyle w:val="Hipercze"/>
            <w:noProof/>
          </w:rPr>
          <w:t>12.2.7</w:t>
        </w:r>
        <w:r>
          <w:rPr>
            <w:rFonts w:eastAsiaTheme="minorEastAsia"/>
            <w:noProof/>
            <w:lang w:eastAsia="pl-PL"/>
          </w:rPr>
          <w:tab/>
        </w:r>
        <w:r w:rsidRPr="00AD6587">
          <w:rPr>
            <w:rStyle w:val="Hipercze"/>
            <w:noProof/>
          </w:rPr>
          <w:t>NADPROŻA</w:t>
        </w:r>
        <w:r>
          <w:rPr>
            <w:noProof/>
            <w:webHidden/>
          </w:rPr>
          <w:tab/>
        </w:r>
        <w:r>
          <w:rPr>
            <w:noProof/>
            <w:webHidden/>
          </w:rPr>
          <w:fldChar w:fldCharType="begin"/>
        </w:r>
        <w:r>
          <w:rPr>
            <w:noProof/>
            <w:webHidden/>
          </w:rPr>
          <w:instrText xml:space="preserve"> PAGEREF _Toc225416379 \h </w:instrText>
        </w:r>
        <w:r>
          <w:rPr>
            <w:noProof/>
            <w:webHidden/>
          </w:rPr>
        </w:r>
        <w:r>
          <w:rPr>
            <w:noProof/>
            <w:webHidden/>
          </w:rPr>
          <w:fldChar w:fldCharType="separate"/>
        </w:r>
        <w:r>
          <w:rPr>
            <w:noProof/>
            <w:webHidden/>
          </w:rPr>
          <w:t>29</w:t>
        </w:r>
        <w:r>
          <w:rPr>
            <w:noProof/>
            <w:webHidden/>
          </w:rPr>
          <w:fldChar w:fldCharType="end"/>
        </w:r>
      </w:hyperlink>
    </w:p>
    <w:p w14:paraId="41F9ACA8" w14:textId="181664DB" w:rsidR="004555EC" w:rsidRDefault="004555EC">
      <w:pPr>
        <w:pStyle w:val="Spistreci4"/>
        <w:tabs>
          <w:tab w:val="left" w:pos="1100"/>
          <w:tab w:val="right" w:leader="dot" w:pos="9628"/>
        </w:tabs>
        <w:rPr>
          <w:rFonts w:eastAsiaTheme="minorEastAsia"/>
          <w:noProof/>
          <w:lang w:eastAsia="pl-PL"/>
        </w:rPr>
      </w:pPr>
      <w:hyperlink w:anchor="_Toc225416380" w:history="1">
        <w:r w:rsidRPr="00AD6587">
          <w:rPr>
            <w:rStyle w:val="Hipercze"/>
            <w:noProof/>
          </w:rPr>
          <w:t>12.2.8</w:t>
        </w:r>
        <w:r>
          <w:rPr>
            <w:rFonts w:eastAsiaTheme="minorEastAsia"/>
            <w:noProof/>
            <w:lang w:eastAsia="pl-PL"/>
          </w:rPr>
          <w:tab/>
        </w:r>
        <w:r w:rsidRPr="00AD6587">
          <w:rPr>
            <w:rStyle w:val="Hipercze"/>
            <w:noProof/>
          </w:rPr>
          <w:t>SCHODY</w:t>
        </w:r>
        <w:r>
          <w:rPr>
            <w:noProof/>
            <w:webHidden/>
          </w:rPr>
          <w:tab/>
        </w:r>
        <w:r>
          <w:rPr>
            <w:noProof/>
            <w:webHidden/>
          </w:rPr>
          <w:fldChar w:fldCharType="begin"/>
        </w:r>
        <w:r>
          <w:rPr>
            <w:noProof/>
            <w:webHidden/>
          </w:rPr>
          <w:instrText xml:space="preserve"> PAGEREF _Toc225416380 \h </w:instrText>
        </w:r>
        <w:r>
          <w:rPr>
            <w:noProof/>
            <w:webHidden/>
          </w:rPr>
        </w:r>
        <w:r>
          <w:rPr>
            <w:noProof/>
            <w:webHidden/>
          </w:rPr>
          <w:fldChar w:fldCharType="separate"/>
        </w:r>
        <w:r>
          <w:rPr>
            <w:noProof/>
            <w:webHidden/>
          </w:rPr>
          <w:t>29</w:t>
        </w:r>
        <w:r>
          <w:rPr>
            <w:noProof/>
            <w:webHidden/>
          </w:rPr>
          <w:fldChar w:fldCharType="end"/>
        </w:r>
      </w:hyperlink>
    </w:p>
    <w:p w14:paraId="22618C2A" w14:textId="494DE4FC" w:rsidR="004555EC" w:rsidRDefault="004555EC">
      <w:pPr>
        <w:pStyle w:val="Spistreci4"/>
        <w:tabs>
          <w:tab w:val="left" w:pos="1100"/>
          <w:tab w:val="right" w:leader="dot" w:pos="9628"/>
        </w:tabs>
        <w:rPr>
          <w:rFonts w:eastAsiaTheme="minorEastAsia"/>
          <w:noProof/>
          <w:lang w:eastAsia="pl-PL"/>
        </w:rPr>
      </w:pPr>
      <w:hyperlink w:anchor="_Toc225416381" w:history="1">
        <w:r w:rsidRPr="00AD6587">
          <w:rPr>
            <w:rStyle w:val="Hipercze"/>
            <w:noProof/>
          </w:rPr>
          <w:t>12.2.9</w:t>
        </w:r>
        <w:r>
          <w:rPr>
            <w:rFonts w:eastAsiaTheme="minorEastAsia"/>
            <w:noProof/>
            <w:lang w:eastAsia="pl-PL"/>
          </w:rPr>
          <w:tab/>
        </w:r>
        <w:r w:rsidRPr="00AD6587">
          <w:rPr>
            <w:rStyle w:val="Hipercze"/>
            <w:noProof/>
          </w:rPr>
          <w:t>DACH</w:t>
        </w:r>
        <w:r>
          <w:rPr>
            <w:noProof/>
            <w:webHidden/>
          </w:rPr>
          <w:tab/>
        </w:r>
        <w:r>
          <w:rPr>
            <w:noProof/>
            <w:webHidden/>
          </w:rPr>
          <w:fldChar w:fldCharType="begin"/>
        </w:r>
        <w:r>
          <w:rPr>
            <w:noProof/>
            <w:webHidden/>
          </w:rPr>
          <w:instrText xml:space="preserve"> PAGEREF _Toc225416381 \h </w:instrText>
        </w:r>
        <w:r>
          <w:rPr>
            <w:noProof/>
            <w:webHidden/>
          </w:rPr>
        </w:r>
        <w:r>
          <w:rPr>
            <w:noProof/>
            <w:webHidden/>
          </w:rPr>
          <w:fldChar w:fldCharType="separate"/>
        </w:r>
        <w:r>
          <w:rPr>
            <w:noProof/>
            <w:webHidden/>
          </w:rPr>
          <w:t>29</w:t>
        </w:r>
        <w:r>
          <w:rPr>
            <w:noProof/>
            <w:webHidden/>
          </w:rPr>
          <w:fldChar w:fldCharType="end"/>
        </w:r>
      </w:hyperlink>
    </w:p>
    <w:p w14:paraId="134AE6A6" w14:textId="2C4E48DF" w:rsidR="004555EC" w:rsidRDefault="004555EC">
      <w:pPr>
        <w:pStyle w:val="Spistreci4"/>
        <w:tabs>
          <w:tab w:val="left" w:pos="1320"/>
          <w:tab w:val="right" w:leader="dot" w:pos="9628"/>
        </w:tabs>
        <w:rPr>
          <w:rFonts w:eastAsiaTheme="minorEastAsia"/>
          <w:noProof/>
          <w:lang w:eastAsia="pl-PL"/>
        </w:rPr>
      </w:pPr>
      <w:hyperlink w:anchor="_Toc225416382" w:history="1">
        <w:r w:rsidRPr="00AD6587">
          <w:rPr>
            <w:rStyle w:val="Hipercze"/>
            <w:noProof/>
          </w:rPr>
          <w:t>12.2.10</w:t>
        </w:r>
        <w:r>
          <w:rPr>
            <w:rFonts w:eastAsiaTheme="minorEastAsia"/>
            <w:noProof/>
            <w:lang w:eastAsia="pl-PL"/>
          </w:rPr>
          <w:tab/>
        </w:r>
        <w:r w:rsidRPr="00AD6587">
          <w:rPr>
            <w:rStyle w:val="Hipercze"/>
            <w:noProof/>
          </w:rPr>
          <w:t>IZOLACJE</w:t>
        </w:r>
        <w:r>
          <w:rPr>
            <w:noProof/>
            <w:webHidden/>
          </w:rPr>
          <w:tab/>
        </w:r>
        <w:r>
          <w:rPr>
            <w:noProof/>
            <w:webHidden/>
          </w:rPr>
          <w:fldChar w:fldCharType="begin"/>
        </w:r>
        <w:r>
          <w:rPr>
            <w:noProof/>
            <w:webHidden/>
          </w:rPr>
          <w:instrText xml:space="preserve"> PAGEREF _Toc225416382 \h </w:instrText>
        </w:r>
        <w:r>
          <w:rPr>
            <w:noProof/>
            <w:webHidden/>
          </w:rPr>
        </w:r>
        <w:r>
          <w:rPr>
            <w:noProof/>
            <w:webHidden/>
          </w:rPr>
          <w:fldChar w:fldCharType="separate"/>
        </w:r>
        <w:r>
          <w:rPr>
            <w:noProof/>
            <w:webHidden/>
          </w:rPr>
          <w:t>29</w:t>
        </w:r>
        <w:r>
          <w:rPr>
            <w:noProof/>
            <w:webHidden/>
          </w:rPr>
          <w:fldChar w:fldCharType="end"/>
        </w:r>
      </w:hyperlink>
    </w:p>
    <w:p w14:paraId="3B7F3B68" w14:textId="212C4CFD" w:rsidR="004555EC" w:rsidRDefault="004555EC">
      <w:pPr>
        <w:pStyle w:val="Spistreci3"/>
        <w:tabs>
          <w:tab w:val="left" w:pos="880"/>
          <w:tab w:val="right" w:leader="dot" w:pos="9628"/>
        </w:tabs>
        <w:rPr>
          <w:rFonts w:eastAsiaTheme="minorEastAsia"/>
          <w:noProof/>
          <w:lang w:eastAsia="pl-PL"/>
        </w:rPr>
      </w:pPr>
      <w:hyperlink w:anchor="_Toc225416383" w:history="1">
        <w:r w:rsidRPr="00AD6587">
          <w:rPr>
            <w:rStyle w:val="Hipercze"/>
            <w:noProof/>
          </w:rPr>
          <w:t>12.3</w:t>
        </w:r>
        <w:r>
          <w:rPr>
            <w:rFonts w:eastAsiaTheme="minorEastAsia"/>
            <w:noProof/>
            <w:lang w:eastAsia="pl-PL"/>
          </w:rPr>
          <w:tab/>
        </w:r>
        <w:r w:rsidRPr="00AD6587">
          <w:rPr>
            <w:rStyle w:val="Hipercze"/>
            <w:noProof/>
          </w:rPr>
          <w:t>INSTALACJA FOTOWOLTAICZNA</w:t>
        </w:r>
        <w:r>
          <w:rPr>
            <w:noProof/>
            <w:webHidden/>
          </w:rPr>
          <w:tab/>
        </w:r>
        <w:r>
          <w:rPr>
            <w:noProof/>
            <w:webHidden/>
          </w:rPr>
          <w:fldChar w:fldCharType="begin"/>
        </w:r>
        <w:r>
          <w:rPr>
            <w:noProof/>
            <w:webHidden/>
          </w:rPr>
          <w:instrText xml:space="preserve"> PAGEREF _Toc225416383 \h </w:instrText>
        </w:r>
        <w:r>
          <w:rPr>
            <w:noProof/>
            <w:webHidden/>
          </w:rPr>
        </w:r>
        <w:r>
          <w:rPr>
            <w:noProof/>
            <w:webHidden/>
          </w:rPr>
          <w:fldChar w:fldCharType="separate"/>
        </w:r>
        <w:r>
          <w:rPr>
            <w:noProof/>
            <w:webHidden/>
          </w:rPr>
          <w:t>31</w:t>
        </w:r>
        <w:r>
          <w:rPr>
            <w:noProof/>
            <w:webHidden/>
          </w:rPr>
          <w:fldChar w:fldCharType="end"/>
        </w:r>
      </w:hyperlink>
    </w:p>
    <w:p w14:paraId="1B16DB1A" w14:textId="754B6A24" w:rsidR="004555EC" w:rsidRDefault="004555EC">
      <w:pPr>
        <w:pStyle w:val="Spistreci2"/>
        <w:tabs>
          <w:tab w:val="right" w:leader="dot" w:pos="9628"/>
        </w:tabs>
        <w:rPr>
          <w:rFonts w:eastAsiaTheme="minorEastAsia"/>
          <w:noProof/>
          <w:lang w:eastAsia="pl-PL"/>
        </w:rPr>
      </w:pPr>
      <w:hyperlink w:anchor="_Toc225416384" w:history="1">
        <w:r w:rsidRPr="00AD6587">
          <w:rPr>
            <w:rStyle w:val="Hipercze"/>
            <w:rFonts w:ascii="Calibri" w:hAnsi="Calibri"/>
            <w:noProof/>
            <w14:scene3d>
              <w14:camera w14:prst="orthographicFront"/>
              <w14:lightRig w14:rig="threePt" w14:dir="t">
                <w14:rot w14:lat="0" w14:lon="0" w14:rev="0"/>
              </w14:lightRig>
            </w14:scene3d>
          </w:rPr>
          <w:t>13.</w:t>
        </w:r>
        <w:r>
          <w:rPr>
            <w:rFonts w:eastAsiaTheme="minorEastAsia"/>
            <w:noProof/>
            <w:lang w:eastAsia="pl-PL"/>
          </w:rPr>
          <w:tab/>
        </w:r>
        <w:r w:rsidRPr="00AD6587">
          <w:rPr>
            <w:rStyle w:val="Hipercze"/>
            <w:noProof/>
          </w:rPr>
          <w:t>DANE DOTYCZĄCE WARUNKÓW OCHRONY PRZECIWPOŻAROWEJ</w:t>
        </w:r>
        <w:r>
          <w:rPr>
            <w:noProof/>
            <w:webHidden/>
          </w:rPr>
          <w:tab/>
        </w:r>
        <w:r>
          <w:rPr>
            <w:noProof/>
            <w:webHidden/>
          </w:rPr>
          <w:fldChar w:fldCharType="begin"/>
        </w:r>
        <w:r>
          <w:rPr>
            <w:noProof/>
            <w:webHidden/>
          </w:rPr>
          <w:instrText xml:space="preserve"> PAGEREF _Toc225416384 \h </w:instrText>
        </w:r>
        <w:r>
          <w:rPr>
            <w:noProof/>
            <w:webHidden/>
          </w:rPr>
        </w:r>
        <w:r>
          <w:rPr>
            <w:noProof/>
            <w:webHidden/>
          </w:rPr>
          <w:fldChar w:fldCharType="separate"/>
        </w:r>
        <w:r>
          <w:rPr>
            <w:noProof/>
            <w:webHidden/>
          </w:rPr>
          <w:t>33</w:t>
        </w:r>
        <w:r>
          <w:rPr>
            <w:noProof/>
            <w:webHidden/>
          </w:rPr>
          <w:fldChar w:fldCharType="end"/>
        </w:r>
      </w:hyperlink>
    </w:p>
    <w:p w14:paraId="56E03183" w14:textId="05177F89" w:rsidR="004555EC" w:rsidRDefault="004555EC">
      <w:pPr>
        <w:pStyle w:val="Spistreci3"/>
        <w:tabs>
          <w:tab w:val="left" w:pos="880"/>
          <w:tab w:val="right" w:leader="dot" w:pos="9628"/>
        </w:tabs>
        <w:rPr>
          <w:rFonts w:eastAsiaTheme="minorEastAsia"/>
          <w:noProof/>
          <w:lang w:eastAsia="pl-PL"/>
        </w:rPr>
      </w:pPr>
      <w:hyperlink w:anchor="_Toc225416385" w:history="1">
        <w:r w:rsidRPr="00AD6587">
          <w:rPr>
            <w:rStyle w:val="Hipercze"/>
            <w:noProof/>
          </w:rPr>
          <w:t>13.1</w:t>
        </w:r>
        <w:r>
          <w:rPr>
            <w:rFonts w:eastAsiaTheme="minorEastAsia"/>
            <w:noProof/>
            <w:lang w:eastAsia="pl-PL"/>
          </w:rPr>
          <w:tab/>
        </w:r>
        <w:r w:rsidRPr="00AD6587">
          <w:rPr>
            <w:rStyle w:val="Hipercze"/>
            <w:noProof/>
          </w:rPr>
          <w:t>Powierzchnia, wysokość i liczba kondygnacji</w:t>
        </w:r>
        <w:r>
          <w:rPr>
            <w:noProof/>
            <w:webHidden/>
          </w:rPr>
          <w:tab/>
        </w:r>
        <w:r>
          <w:rPr>
            <w:noProof/>
            <w:webHidden/>
          </w:rPr>
          <w:fldChar w:fldCharType="begin"/>
        </w:r>
        <w:r>
          <w:rPr>
            <w:noProof/>
            <w:webHidden/>
          </w:rPr>
          <w:instrText xml:space="preserve"> PAGEREF _Toc225416385 \h </w:instrText>
        </w:r>
        <w:r>
          <w:rPr>
            <w:noProof/>
            <w:webHidden/>
          </w:rPr>
        </w:r>
        <w:r>
          <w:rPr>
            <w:noProof/>
            <w:webHidden/>
          </w:rPr>
          <w:fldChar w:fldCharType="separate"/>
        </w:r>
        <w:r>
          <w:rPr>
            <w:noProof/>
            <w:webHidden/>
          </w:rPr>
          <w:t>33</w:t>
        </w:r>
        <w:r>
          <w:rPr>
            <w:noProof/>
            <w:webHidden/>
          </w:rPr>
          <w:fldChar w:fldCharType="end"/>
        </w:r>
      </w:hyperlink>
    </w:p>
    <w:p w14:paraId="71D849DA" w14:textId="7B492946" w:rsidR="004555EC" w:rsidRDefault="004555EC">
      <w:pPr>
        <w:pStyle w:val="Spistreci3"/>
        <w:tabs>
          <w:tab w:val="left" w:pos="880"/>
          <w:tab w:val="right" w:leader="dot" w:pos="9628"/>
        </w:tabs>
        <w:rPr>
          <w:rFonts w:eastAsiaTheme="minorEastAsia"/>
          <w:noProof/>
          <w:lang w:eastAsia="pl-PL"/>
        </w:rPr>
      </w:pPr>
      <w:hyperlink w:anchor="_Toc225416386" w:history="1">
        <w:r w:rsidRPr="00AD6587">
          <w:rPr>
            <w:rStyle w:val="Hipercze"/>
            <w:noProof/>
          </w:rPr>
          <w:t>13.2</w:t>
        </w:r>
        <w:r>
          <w:rPr>
            <w:rFonts w:eastAsiaTheme="minorEastAsia"/>
            <w:noProof/>
            <w:lang w:eastAsia="pl-PL"/>
          </w:rPr>
          <w:tab/>
        </w:r>
        <w:r w:rsidRPr="00AD6587">
          <w:rPr>
            <w:rStyle w:val="Hipercze"/>
            <w:noProof/>
          </w:rPr>
          <w:t>Charakterystyka zagrożenia pożarowego, w tym parametry pożarowe materiałów niebezpiecznych pożarowo, zagrożenia wynikające z procesów technologicznych oraz w zależności od potrzeb charakterystykę pożarów przyjętych do celów projektowych.</w:t>
        </w:r>
        <w:r>
          <w:rPr>
            <w:noProof/>
            <w:webHidden/>
          </w:rPr>
          <w:tab/>
        </w:r>
        <w:r>
          <w:rPr>
            <w:noProof/>
            <w:webHidden/>
          </w:rPr>
          <w:fldChar w:fldCharType="begin"/>
        </w:r>
        <w:r>
          <w:rPr>
            <w:noProof/>
            <w:webHidden/>
          </w:rPr>
          <w:instrText xml:space="preserve"> PAGEREF _Toc225416386 \h </w:instrText>
        </w:r>
        <w:r>
          <w:rPr>
            <w:noProof/>
            <w:webHidden/>
          </w:rPr>
        </w:r>
        <w:r>
          <w:rPr>
            <w:noProof/>
            <w:webHidden/>
          </w:rPr>
          <w:fldChar w:fldCharType="separate"/>
        </w:r>
        <w:r>
          <w:rPr>
            <w:noProof/>
            <w:webHidden/>
          </w:rPr>
          <w:t>33</w:t>
        </w:r>
        <w:r>
          <w:rPr>
            <w:noProof/>
            <w:webHidden/>
          </w:rPr>
          <w:fldChar w:fldCharType="end"/>
        </w:r>
      </w:hyperlink>
    </w:p>
    <w:p w14:paraId="1196132E" w14:textId="56E8E77A" w:rsidR="004555EC" w:rsidRDefault="004555EC">
      <w:pPr>
        <w:pStyle w:val="Spistreci3"/>
        <w:tabs>
          <w:tab w:val="left" w:pos="880"/>
          <w:tab w:val="right" w:leader="dot" w:pos="9628"/>
        </w:tabs>
        <w:rPr>
          <w:rFonts w:eastAsiaTheme="minorEastAsia"/>
          <w:noProof/>
          <w:lang w:eastAsia="pl-PL"/>
        </w:rPr>
      </w:pPr>
      <w:hyperlink w:anchor="_Toc225416387" w:history="1">
        <w:r w:rsidRPr="00AD6587">
          <w:rPr>
            <w:rStyle w:val="Hipercze"/>
            <w:noProof/>
          </w:rPr>
          <w:t>13.3</w:t>
        </w:r>
        <w:r>
          <w:rPr>
            <w:rFonts w:eastAsiaTheme="minorEastAsia"/>
            <w:noProof/>
            <w:lang w:eastAsia="pl-PL"/>
          </w:rPr>
          <w:tab/>
        </w:r>
        <w:r w:rsidRPr="00AD6587">
          <w:rPr>
            <w:rStyle w:val="Hipercze"/>
            <w:noProof/>
          </w:rPr>
          <w:t>Informacja o klasyfikacji pożarowej z uwagi na przeznaczenie i sposób użytkowania.</w:t>
        </w:r>
        <w:r>
          <w:rPr>
            <w:noProof/>
            <w:webHidden/>
          </w:rPr>
          <w:tab/>
        </w:r>
        <w:r>
          <w:rPr>
            <w:noProof/>
            <w:webHidden/>
          </w:rPr>
          <w:fldChar w:fldCharType="begin"/>
        </w:r>
        <w:r>
          <w:rPr>
            <w:noProof/>
            <w:webHidden/>
          </w:rPr>
          <w:instrText xml:space="preserve"> PAGEREF _Toc225416387 \h </w:instrText>
        </w:r>
        <w:r>
          <w:rPr>
            <w:noProof/>
            <w:webHidden/>
          </w:rPr>
        </w:r>
        <w:r>
          <w:rPr>
            <w:noProof/>
            <w:webHidden/>
          </w:rPr>
          <w:fldChar w:fldCharType="separate"/>
        </w:r>
        <w:r>
          <w:rPr>
            <w:noProof/>
            <w:webHidden/>
          </w:rPr>
          <w:t>33</w:t>
        </w:r>
        <w:r>
          <w:rPr>
            <w:noProof/>
            <w:webHidden/>
          </w:rPr>
          <w:fldChar w:fldCharType="end"/>
        </w:r>
      </w:hyperlink>
    </w:p>
    <w:p w14:paraId="456A7D3D" w14:textId="1C721418" w:rsidR="004555EC" w:rsidRDefault="004555EC">
      <w:pPr>
        <w:pStyle w:val="Spistreci3"/>
        <w:tabs>
          <w:tab w:val="left" w:pos="880"/>
          <w:tab w:val="right" w:leader="dot" w:pos="9628"/>
        </w:tabs>
        <w:rPr>
          <w:rFonts w:eastAsiaTheme="minorEastAsia"/>
          <w:noProof/>
          <w:lang w:eastAsia="pl-PL"/>
        </w:rPr>
      </w:pPr>
      <w:hyperlink w:anchor="_Toc225416388" w:history="1">
        <w:r w:rsidRPr="00AD6587">
          <w:rPr>
            <w:rStyle w:val="Hipercze"/>
            <w:noProof/>
          </w:rPr>
          <w:t>13.4</w:t>
        </w:r>
        <w:r>
          <w:rPr>
            <w:rFonts w:eastAsiaTheme="minorEastAsia"/>
            <w:noProof/>
            <w:lang w:eastAsia="pl-PL"/>
          </w:rPr>
          <w:tab/>
        </w:r>
        <w:r w:rsidRPr="00AD6587">
          <w:rPr>
            <w:rStyle w:val="Hipercze"/>
            <w:noProof/>
          </w:rPr>
          <w:t>Informacja o kategorii zagrożenia ludzi oraz przewidywanej liczbie osób na każdej kondygnacji i w pomieszczeniach, których drzwi ewakuacyjne powinny otwierać się na zewnątrz pomieszczeń.</w:t>
        </w:r>
        <w:r>
          <w:rPr>
            <w:noProof/>
            <w:webHidden/>
          </w:rPr>
          <w:tab/>
        </w:r>
        <w:r>
          <w:rPr>
            <w:noProof/>
            <w:webHidden/>
          </w:rPr>
          <w:fldChar w:fldCharType="begin"/>
        </w:r>
        <w:r>
          <w:rPr>
            <w:noProof/>
            <w:webHidden/>
          </w:rPr>
          <w:instrText xml:space="preserve"> PAGEREF _Toc225416388 \h </w:instrText>
        </w:r>
        <w:r>
          <w:rPr>
            <w:noProof/>
            <w:webHidden/>
          </w:rPr>
        </w:r>
        <w:r>
          <w:rPr>
            <w:noProof/>
            <w:webHidden/>
          </w:rPr>
          <w:fldChar w:fldCharType="separate"/>
        </w:r>
        <w:r>
          <w:rPr>
            <w:noProof/>
            <w:webHidden/>
          </w:rPr>
          <w:t>34</w:t>
        </w:r>
        <w:r>
          <w:rPr>
            <w:noProof/>
            <w:webHidden/>
          </w:rPr>
          <w:fldChar w:fldCharType="end"/>
        </w:r>
      </w:hyperlink>
    </w:p>
    <w:p w14:paraId="21536979" w14:textId="59EA8E4E" w:rsidR="004555EC" w:rsidRDefault="004555EC">
      <w:pPr>
        <w:pStyle w:val="Spistreci3"/>
        <w:tabs>
          <w:tab w:val="left" w:pos="880"/>
          <w:tab w:val="right" w:leader="dot" w:pos="9628"/>
        </w:tabs>
        <w:rPr>
          <w:rFonts w:eastAsiaTheme="minorEastAsia"/>
          <w:noProof/>
          <w:lang w:eastAsia="pl-PL"/>
        </w:rPr>
      </w:pPr>
      <w:hyperlink w:anchor="_Toc225416389" w:history="1">
        <w:r w:rsidRPr="00AD6587">
          <w:rPr>
            <w:rStyle w:val="Hipercze"/>
            <w:noProof/>
          </w:rPr>
          <w:t>13.5</w:t>
        </w:r>
        <w:r>
          <w:rPr>
            <w:rFonts w:eastAsiaTheme="minorEastAsia"/>
            <w:noProof/>
            <w:lang w:eastAsia="pl-PL"/>
          </w:rPr>
          <w:tab/>
        </w:r>
        <w:r w:rsidRPr="00AD6587">
          <w:rPr>
            <w:rStyle w:val="Hipercze"/>
            <w:noProof/>
          </w:rPr>
          <w:t>Podział obiektu na strefy pożarowe i strefy dymowe.</w:t>
        </w:r>
        <w:r>
          <w:rPr>
            <w:noProof/>
            <w:webHidden/>
          </w:rPr>
          <w:tab/>
        </w:r>
        <w:r>
          <w:rPr>
            <w:noProof/>
            <w:webHidden/>
          </w:rPr>
          <w:fldChar w:fldCharType="begin"/>
        </w:r>
        <w:r>
          <w:rPr>
            <w:noProof/>
            <w:webHidden/>
          </w:rPr>
          <w:instrText xml:space="preserve"> PAGEREF _Toc225416389 \h </w:instrText>
        </w:r>
        <w:r>
          <w:rPr>
            <w:noProof/>
            <w:webHidden/>
          </w:rPr>
        </w:r>
        <w:r>
          <w:rPr>
            <w:noProof/>
            <w:webHidden/>
          </w:rPr>
          <w:fldChar w:fldCharType="separate"/>
        </w:r>
        <w:r>
          <w:rPr>
            <w:noProof/>
            <w:webHidden/>
          </w:rPr>
          <w:t>34</w:t>
        </w:r>
        <w:r>
          <w:rPr>
            <w:noProof/>
            <w:webHidden/>
          </w:rPr>
          <w:fldChar w:fldCharType="end"/>
        </w:r>
      </w:hyperlink>
    </w:p>
    <w:p w14:paraId="18021868" w14:textId="4C961A3C" w:rsidR="004555EC" w:rsidRDefault="004555EC">
      <w:pPr>
        <w:pStyle w:val="Spistreci3"/>
        <w:tabs>
          <w:tab w:val="left" w:pos="880"/>
          <w:tab w:val="right" w:leader="dot" w:pos="9628"/>
        </w:tabs>
        <w:rPr>
          <w:rFonts w:eastAsiaTheme="minorEastAsia"/>
          <w:noProof/>
          <w:lang w:eastAsia="pl-PL"/>
        </w:rPr>
      </w:pPr>
      <w:hyperlink w:anchor="_Toc225416390" w:history="1">
        <w:r w:rsidRPr="00AD6587">
          <w:rPr>
            <w:rStyle w:val="Hipercze"/>
            <w:noProof/>
          </w:rPr>
          <w:t>13.6</w:t>
        </w:r>
        <w:r>
          <w:rPr>
            <w:rFonts w:eastAsiaTheme="minorEastAsia"/>
            <w:noProof/>
            <w:lang w:eastAsia="pl-PL"/>
          </w:rPr>
          <w:tab/>
        </w:r>
        <w:r w:rsidRPr="00AD6587">
          <w:rPr>
            <w:rStyle w:val="Hipercze"/>
            <w:noProof/>
          </w:rPr>
          <w:t>Maksymalna gęstość obciążenia ogniowego.</w:t>
        </w:r>
        <w:r>
          <w:rPr>
            <w:noProof/>
            <w:webHidden/>
          </w:rPr>
          <w:tab/>
        </w:r>
        <w:r>
          <w:rPr>
            <w:noProof/>
            <w:webHidden/>
          </w:rPr>
          <w:fldChar w:fldCharType="begin"/>
        </w:r>
        <w:r>
          <w:rPr>
            <w:noProof/>
            <w:webHidden/>
          </w:rPr>
          <w:instrText xml:space="preserve"> PAGEREF _Toc225416390 \h </w:instrText>
        </w:r>
        <w:r>
          <w:rPr>
            <w:noProof/>
            <w:webHidden/>
          </w:rPr>
        </w:r>
        <w:r>
          <w:rPr>
            <w:noProof/>
            <w:webHidden/>
          </w:rPr>
          <w:fldChar w:fldCharType="separate"/>
        </w:r>
        <w:r>
          <w:rPr>
            <w:noProof/>
            <w:webHidden/>
          </w:rPr>
          <w:t>35</w:t>
        </w:r>
        <w:r>
          <w:rPr>
            <w:noProof/>
            <w:webHidden/>
          </w:rPr>
          <w:fldChar w:fldCharType="end"/>
        </w:r>
      </w:hyperlink>
    </w:p>
    <w:p w14:paraId="236F1245" w14:textId="0BC54477" w:rsidR="004555EC" w:rsidRDefault="004555EC">
      <w:pPr>
        <w:pStyle w:val="Spistreci3"/>
        <w:tabs>
          <w:tab w:val="left" w:pos="880"/>
          <w:tab w:val="right" w:leader="dot" w:pos="9628"/>
        </w:tabs>
        <w:rPr>
          <w:rFonts w:eastAsiaTheme="minorEastAsia"/>
          <w:noProof/>
          <w:lang w:eastAsia="pl-PL"/>
        </w:rPr>
      </w:pPr>
      <w:hyperlink w:anchor="_Toc225416391" w:history="1">
        <w:r w:rsidRPr="00AD6587">
          <w:rPr>
            <w:rStyle w:val="Hipercze"/>
            <w:noProof/>
          </w:rPr>
          <w:t>13.7</w:t>
        </w:r>
        <w:r>
          <w:rPr>
            <w:rFonts w:eastAsiaTheme="minorEastAsia"/>
            <w:noProof/>
            <w:lang w:eastAsia="pl-PL"/>
          </w:rPr>
          <w:tab/>
        </w:r>
        <w:r w:rsidRPr="00AD6587">
          <w:rPr>
            <w:rStyle w:val="Hipercze"/>
            <w:noProof/>
          </w:rPr>
          <w:t>Klasa odporności pożarowej budynku oraz klasa odporności ogniowej i stopień rozprzestrzeniania ognia elementów budowlanych.</w:t>
        </w:r>
        <w:r>
          <w:rPr>
            <w:noProof/>
            <w:webHidden/>
          </w:rPr>
          <w:tab/>
        </w:r>
        <w:r>
          <w:rPr>
            <w:noProof/>
            <w:webHidden/>
          </w:rPr>
          <w:fldChar w:fldCharType="begin"/>
        </w:r>
        <w:r>
          <w:rPr>
            <w:noProof/>
            <w:webHidden/>
          </w:rPr>
          <w:instrText xml:space="preserve"> PAGEREF _Toc225416391 \h </w:instrText>
        </w:r>
        <w:r>
          <w:rPr>
            <w:noProof/>
            <w:webHidden/>
          </w:rPr>
        </w:r>
        <w:r>
          <w:rPr>
            <w:noProof/>
            <w:webHidden/>
          </w:rPr>
          <w:fldChar w:fldCharType="separate"/>
        </w:r>
        <w:r>
          <w:rPr>
            <w:noProof/>
            <w:webHidden/>
          </w:rPr>
          <w:t>35</w:t>
        </w:r>
        <w:r>
          <w:rPr>
            <w:noProof/>
            <w:webHidden/>
          </w:rPr>
          <w:fldChar w:fldCharType="end"/>
        </w:r>
      </w:hyperlink>
    </w:p>
    <w:p w14:paraId="771C954A" w14:textId="19DC250F" w:rsidR="004555EC" w:rsidRDefault="004555EC">
      <w:pPr>
        <w:pStyle w:val="Spistreci3"/>
        <w:tabs>
          <w:tab w:val="left" w:pos="880"/>
          <w:tab w:val="right" w:leader="dot" w:pos="9628"/>
        </w:tabs>
        <w:rPr>
          <w:rFonts w:eastAsiaTheme="minorEastAsia"/>
          <w:noProof/>
          <w:lang w:eastAsia="pl-PL"/>
        </w:rPr>
      </w:pPr>
      <w:hyperlink w:anchor="_Toc225416392" w:history="1">
        <w:r w:rsidRPr="00AD6587">
          <w:rPr>
            <w:rStyle w:val="Hipercze"/>
            <w:noProof/>
          </w:rPr>
          <w:t>13.8</w:t>
        </w:r>
        <w:r>
          <w:rPr>
            <w:rFonts w:eastAsiaTheme="minorEastAsia"/>
            <w:noProof/>
            <w:lang w:eastAsia="pl-PL"/>
          </w:rPr>
          <w:tab/>
        </w:r>
        <w:r w:rsidRPr="00AD6587">
          <w:rPr>
            <w:rStyle w:val="Hipercze"/>
            <w:noProof/>
          </w:rPr>
          <w:t>Występowanie materiałów wybuchowych oraz zagrożenie wybuchem, w tym pomieszczenia zagrożone wybuchem</w:t>
        </w:r>
        <w:r>
          <w:rPr>
            <w:noProof/>
            <w:webHidden/>
          </w:rPr>
          <w:tab/>
        </w:r>
        <w:r>
          <w:rPr>
            <w:noProof/>
            <w:webHidden/>
          </w:rPr>
          <w:fldChar w:fldCharType="begin"/>
        </w:r>
        <w:r>
          <w:rPr>
            <w:noProof/>
            <w:webHidden/>
          </w:rPr>
          <w:instrText xml:space="preserve"> PAGEREF _Toc225416392 \h </w:instrText>
        </w:r>
        <w:r>
          <w:rPr>
            <w:noProof/>
            <w:webHidden/>
          </w:rPr>
        </w:r>
        <w:r>
          <w:rPr>
            <w:noProof/>
            <w:webHidden/>
          </w:rPr>
          <w:fldChar w:fldCharType="separate"/>
        </w:r>
        <w:r>
          <w:rPr>
            <w:noProof/>
            <w:webHidden/>
          </w:rPr>
          <w:t>36</w:t>
        </w:r>
        <w:r>
          <w:rPr>
            <w:noProof/>
            <w:webHidden/>
          </w:rPr>
          <w:fldChar w:fldCharType="end"/>
        </w:r>
      </w:hyperlink>
    </w:p>
    <w:p w14:paraId="1E9828E1" w14:textId="1994572D" w:rsidR="004555EC" w:rsidRDefault="004555EC">
      <w:pPr>
        <w:pStyle w:val="Spistreci3"/>
        <w:tabs>
          <w:tab w:val="left" w:pos="880"/>
          <w:tab w:val="right" w:leader="dot" w:pos="9628"/>
        </w:tabs>
        <w:rPr>
          <w:rFonts w:eastAsiaTheme="minorEastAsia"/>
          <w:noProof/>
          <w:lang w:eastAsia="pl-PL"/>
        </w:rPr>
      </w:pPr>
      <w:hyperlink w:anchor="_Toc225416393" w:history="1">
        <w:r w:rsidRPr="00AD6587">
          <w:rPr>
            <w:rStyle w:val="Hipercze"/>
            <w:noProof/>
          </w:rPr>
          <w:t>13.9</w:t>
        </w:r>
        <w:r>
          <w:rPr>
            <w:rFonts w:eastAsiaTheme="minorEastAsia"/>
            <w:noProof/>
            <w:lang w:eastAsia="pl-PL"/>
          </w:rPr>
          <w:tab/>
        </w:r>
        <w:r w:rsidRPr="00AD6587">
          <w:rPr>
            <w:rStyle w:val="Hipercze"/>
            <w:noProof/>
          </w:rPr>
          <w:t>Informacja o warunkach i strategii ewakuacji ludzi lub ich uratowania w inny sposób.</w:t>
        </w:r>
        <w:r>
          <w:rPr>
            <w:noProof/>
            <w:webHidden/>
          </w:rPr>
          <w:tab/>
        </w:r>
        <w:r>
          <w:rPr>
            <w:noProof/>
            <w:webHidden/>
          </w:rPr>
          <w:fldChar w:fldCharType="begin"/>
        </w:r>
        <w:r>
          <w:rPr>
            <w:noProof/>
            <w:webHidden/>
          </w:rPr>
          <w:instrText xml:space="preserve"> PAGEREF _Toc225416393 \h </w:instrText>
        </w:r>
        <w:r>
          <w:rPr>
            <w:noProof/>
            <w:webHidden/>
          </w:rPr>
        </w:r>
        <w:r>
          <w:rPr>
            <w:noProof/>
            <w:webHidden/>
          </w:rPr>
          <w:fldChar w:fldCharType="separate"/>
        </w:r>
        <w:r>
          <w:rPr>
            <w:noProof/>
            <w:webHidden/>
          </w:rPr>
          <w:t>36</w:t>
        </w:r>
        <w:r>
          <w:rPr>
            <w:noProof/>
            <w:webHidden/>
          </w:rPr>
          <w:fldChar w:fldCharType="end"/>
        </w:r>
      </w:hyperlink>
    </w:p>
    <w:p w14:paraId="4E64EFEB" w14:textId="56FDA917" w:rsidR="004555EC" w:rsidRDefault="004555EC">
      <w:pPr>
        <w:pStyle w:val="Spistreci3"/>
        <w:tabs>
          <w:tab w:val="left" w:pos="880"/>
          <w:tab w:val="right" w:leader="dot" w:pos="9628"/>
        </w:tabs>
        <w:rPr>
          <w:rFonts w:eastAsiaTheme="minorEastAsia"/>
          <w:noProof/>
          <w:lang w:eastAsia="pl-PL"/>
        </w:rPr>
      </w:pPr>
      <w:hyperlink w:anchor="_Toc225416394" w:history="1">
        <w:r w:rsidRPr="00AD6587">
          <w:rPr>
            <w:rStyle w:val="Hipercze"/>
            <w:noProof/>
          </w:rPr>
          <w:t>13.10</w:t>
        </w:r>
        <w:r>
          <w:rPr>
            <w:rFonts w:eastAsiaTheme="minorEastAsia"/>
            <w:noProof/>
            <w:lang w:eastAsia="pl-PL"/>
          </w:rPr>
          <w:tab/>
        </w:r>
        <w:r w:rsidRPr="00AD6587">
          <w:rPr>
            <w:rStyle w:val="Hipercze"/>
            <w:noProof/>
          </w:rPr>
          <w:t>Dobór urządzeń przeciwpożarowych w obiekcie oraz inne instalacje i urządzenia służące bezpieczeństwu pożarowemu.</w:t>
        </w:r>
        <w:r>
          <w:rPr>
            <w:noProof/>
            <w:webHidden/>
          </w:rPr>
          <w:tab/>
        </w:r>
        <w:r>
          <w:rPr>
            <w:noProof/>
            <w:webHidden/>
          </w:rPr>
          <w:fldChar w:fldCharType="begin"/>
        </w:r>
        <w:r>
          <w:rPr>
            <w:noProof/>
            <w:webHidden/>
          </w:rPr>
          <w:instrText xml:space="preserve"> PAGEREF _Toc225416394 \h </w:instrText>
        </w:r>
        <w:r>
          <w:rPr>
            <w:noProof/>
            <w:webHidden/>
          </w:rPr>
        </w:r>
        <w:r>
          <w:rPr>
            <w:noProof/>
            <w:webHidden/>
          </w:rPr>
          <w:fldChar w:fldCharType="separate"/>
        </w:r>
        <w:r>
          <w:rPr>
            <w:noProof/>
            <w:webHidden/>
          </w:rPr>
          <w:t>37</w:t>
        </w:r>
        <w:r>
          <w:rPr>
            <w:noProof/>
            <w:webHidden/>
          </w:rPr>
          <w:fldChar w:fldCharType="end"/>
        </w:r>
      </w:hyperlink>
    </w:p>
    <w:p w14:paraId="1154DC59" w14:textId="06F708AA" w:rsidR="004555EC" w:rsidRDefault="004555EC">
      <w:pPr>
        <w:pStyle w:val="Spistreci3"/>
        <w:tabs>
          <w:tab w:val="left" w:pos="880"/>
          <w:tab w:val="right" w:leader="dot" w:pos="9628"/>
        </w:tabs>
        <w:rPr>
          <w:rFonts w:eastAsiaTheme="minorEastAsia"/>
          <w:noProof/>
          <w:lang w:eastAsia="pl-PL"/>
        </w:rPr>
      </w:pPr>
      <w:hyperlink w:anchor="_Toc225416395" w:history="1">
        <w:r w:rsidRPr="00AD6587">
          <w:rPr>
            <w:rStyle w:val="Hipercze"/>
            <w:noProof/>
          </w:rPr>
          <w:t>13.11</w:t>
        </w:r>
        <w:r>
          <w:rPr>
            <w:rFonts w:eastAsiaTheme="minorEastAsia"/>
            <w:noProof/>
            <w:lang w:eastAsia="pl-PL"/>
          </w:rPr>
          <w:tab/>
        </w:r>
        <w:r w:rsidRPr="00AD6587">
          <w:rPr>
            <w:rStyle w:val="Hipercze"/>
            <w:noProof/>
          </w:rPr>
          <w:t>Informacja o przygotowaniu obiektu budowlanego i terenu do prowadzenia działań ratowniczo-gaśniczych, a w szczególności informacje o drogach pożarowych, zaopatrzeniu w wodę do zewnętrznego gaszenia pożaru oraz o sprzęcie służącym do tych działań.</w:t>
        </w:r>
        <w:r>
          <w:rPr>
            <w:noProof/>
            <w:webHidden/>
          </w:rPr>
          <w:tab/>
        </w:r>
        <w:r>
          <w:rPr>
            <w:noProof/>
            <w:webHidden/>
          </w:rPr>
          <w:fldChar w:fldCharType="begin"/>
        </w:r>
        <w:r>
          <w:rPr>
            <w:noProof/>
            <w:webHidden/>
          </w:rPr>
          <w:instrText xml:space="preserve"> PAGEREF _Toc225416395 \h </w:instrText>
        </w:r>
        <w:r>
          <w:rPr>
            <w:noProof/>
            <w:webHidden/>
          </w:rPr>
        </w:r>
        <w:r>
          <w:rPr>
            <w:noProof/>
            <w:webHidden/>
          </w:rPr>
          <w:fldChar w:fldCharType="separate"/>
        </w:r>
        <w:r>
          <w:rPr>
            <w:noProof/>
            <w:webHidden/>
          </w:rPr>
          <w:t>38</w:t>
        </w:r>
        <w:r>
          <w:rPr>
            <w:noProof/>
            <w:webHidden/>
          </w:rPr>
          <w:fldChar w:fldCharType="end"/>
        </w:r>
      </w:hyperlink>
    </w:p>
    <w:p w14:paraId="7F95EADD" w14:textId="74D2A135" w:rsidR="004555EC" w:rsidRDefault="004555EC">
      <w:pPr>
        <w:pStyle w:val="Spistreci3"/>
        <w:tabs>
          <w:tab w:val="left" w:pos="880"/>
          <w:tab w:val="right" w:leader="dot" w:pos="9628"/>
        </w:tabs>
        <w:rPr>
          <w:rFonts w:eastAsiaTheme="minorEastAsia"/>
          <w:noProof/>
          <w:lang w:eastAsia="pl-PL"/>
        </w:rPr>
      </w:pPr>
      <w:hyperlink w:anchor="_Toc225416396" w:history="1">
        <w:r w:rsidRPr="00AD6587">
          <w:rPr>
            <w:rStyle w:val="Hipercze"/>
            <w:noProof/>
          </w:rPr>
          <w:t>13.12</w:t>
        </w:r>
        <w:r>
          <w:rPr>
            <w:rFonts w:eastAsiaTheme="minorEastAsia"/>
            <w:noProof/>
            <w:lang w:eastAsia="pl-PL"/>
          </w:rPr>
          <w:tab/>
        </w:r>
        <w:r w:rsidRPr="00AD6587">
          <w:rPr>
            <w:rStyle w:val="Hipercze"/>
            <w:noProof/>
          </w:rPr>
          <w:t>Informacja o usytuowaniu z uwagi na bezpieczeństwo pożarowe, w tym o odległości od obiektów sąsiadujących.</w:t>
        </w:r>
        <w:r>
          <w:rPr>
            <w:noProof/>
            <w:webHidden/>
          </w:rPr>
          <w:tab/>
        </w:r>
        <w:r>
          <w:rPr>
            <w:noProof/>
            <w:webHidden/>
          </w:rPr>
          <w:fldChar w:fldCharType="begin"/>
        </w:r>
        <w:r>
          <w:rPr>
            <w:noProof/>
            <w:webHidden/>
          </w:rPr>
          <w:instrText xml:space="preserve"> PAGEREF _Toc225416396 \h </w:instrText>
        </w:r>
        <w:r>
          <w:rPr>
            <w:noProof/>
            <w:webHidden/>
          </w:rPr>
        </w:r>
        <w:r>
          <w:rPr>
            <w:noProof/>
            <w:webHidden/>
          </w:rPr>
          <w:fldChar w:fldCharType="separate"/>
        </w:r>
        <w:r>
          <w:rPr>
            <w:noProof/>
            <w:webHidden/>
          </w:rPr>
          <w:t>38</w:t>
        </w:r>
        <w:r>
          <w:rPr>
            <w:noProof/>
            <w:webHidden/>
          </w:rPr>
          <w:fldChar w:fldCharType="end"/>
        </w:r>
      </w:hyperlink>
    </w:p>
    <w:p w14:paraId="35602AC1" w14:textId="62C97DC6" w:rsidR="004555EC" w:rsidRDefault="004555EC">
      <w:pPr>
        <w:pStyle w:val="Spistreci3"/>
        <w:tabs>
          <w:tab w:val="left" w:pos="880"/>
          <w:tab w:val="right" w:leader="dot" w:pos="9628"/>
        </w:tabs>
        <w:rPr>
          <w:rFonts w:eastAsiaTheme="minorEastAsia"/>
          <w:noProof/>
          <w:lang w:eastAsia="pl-PL"/>
        </w:rPr>
      </w:pPr>
      <w:hyperlink w:anchor="_Toc225416397" w:history="1">
        <w:r w:rsidRPr="00AD6587">
          <w:rPr>
            <w:rStyle w:val="Hipercze"/>
            <w:noProof/>
          </w:rPr>
          <w:t>13.13</w:t>
        </w:r>
        <w:r>
          <w:rPr>
            <w:rFonts w:eastAsiaTheme="minorEastAsia"/>
            <w:noProof/>
            <w:lang w:eastAsia="pl-PL"/>
          </w:rPr>
          <w:tab/>
        </w:r>
        <w:r w:rsidRPr="00AD6587">
          <w:rPr>
            <w:rStyle w:val="Hipercze"/>
            <w:noProof/>
          </w:rPr>
          <w:t>Informacja o rozwiązaniach zamiennych.</w:t>
        </w:r>
        <w:r>
          <w:rPr>
            <w:noProof/>
            <w:webHidden/>
          </w:rPr>
          <w:tab/>
        </w:r>
        <w:r>
          <w:rPr>
            <w:noProof/>
            <w:webHidden/>
          </w:rPr>
          <w:fldChar w:fldCharType="begin"/>
        </w:r>
        <w:r>
          <w:rPr>
            <w:noProof/>
            <w:webHidden/>
          </w:rPr>
          <w:instrText xml:space="preserve"> PAGEREF _Toc225416397 \h </w:instrText>
        </w:r>
        <w:r>
          <w:rPr>
            <w:noProof/>
            <w:webHidden/>
          </w:rPr>
        </w:r>
        <w:r>
          <w:rPr>
            <w:noProof/>
            <w:webHidden/>
          </w:rPr>
          <w:fldChar w:fldCharType="separate"/>
        </w:r>
        <w:r>
          <w:rPr>
            <w:noProof/>
            <w:webHidden/>
          </w:rPr>
          <w:t>38</w:t>
        </w:r>
        <w:r>
          <w:rPr>
            <w:noProof/>
            <w:webHidden/>
          </w:rPr>
          <w:fldChar w:fldCharType="end"/>
        </w:r>
      </w:hyperlink>
    </w:p>
    <w:p w14:paraId="4554FB5D" w14:textId="5DBCEE67" w:rsidR="004555EC" w:rsidRDefault="004555EC">
      <w:pPr>
        <w:pStyle w:val="Spistreci3"/>
        <w:tabs>
          <w:tab w:val="left" w:pos="880"/>
          <w:tab w:val="right" w:leader="dot" w:pos="9628"/>
        </w:tabs>
        <w:rPr>
          <w:rFonts w:eastAsiaTheme="minorEastAsia"/>
          <w:noProof/>
          <w:lang w:eastAsia="pl-PL"/>
        </w:rPr>
      </w:pPr>
      <w:hyperlink w:anchor="_Toc225416398" w:history="1">
        <w:r w:rsidRPr="00AD6587">
          <w:rPr>
            <w:rStyle w:val="Hipercze"/>
            <w:noProof/>
          </w:rPr>
          <w:t>13.14</w:t>
        </w:r>
        <w:r>
          <w:rPr>
            <w:rFonts w:eastAsiaTheme="minorEastAsia"/>
            <w:noProof/>
            <w:lang w:eastAsia="pl-PL"/>
          </w:rPr>
          <w:tab/>
        </w:r>
        <w:r w:rsidRPr="00AD6587">
          <w:rPr>
            <w:rStyle w:val="Hipercze"/>
            <w:noProof/>
          </w:rPr>
          <w:t>Informacja o rozwiązaniach odnośnie projektowanego Miejsca Doraźnego Schronienia</w:t>
        </w:r>
        <w:r>
          <w:rPr>
            <w:noProof/>
            <w:webHidden/>
          </w:rPr>
          <w:tab/>
        </w:r>
        <w:r>
          <w:rPr>
            <w:noProof/>
            <w:webHidden/>
          </w:rPr>
          <w:fldChar w:fldCharType="begin"/>
        </w:r>
        <w:r>
          <w:rPr>
            <w:noProof/>
            <w:webHidden/>
          </w:rPr>
          <w:instrText xml:space="preserve"> PAGEREF _Toc225416398 \h </w:instrText>
        </w:r>
        <w:r>
          <w:rPr>
            <w:noProof/>
            <w:webHidden/>
          </w:rPr>
        </w:r>
        <w:r>
          <w:rPr>
            <w:noProof/>
            <w:webHidden/>
          </w:rPr>
          <w:fldChar w:fldCharType="separate"/>
        </w:r>
        <w:r>
          <w:rPr>
            <w:noProof/>
            <w:webHidden/>
          </w:rPr>
          <w:t>38</w:t>
        </w:r>
        <w:r>
          <w:rPr>
            <w:noProof/>
            <w:webHidden/>
          </w:rPr>
          <w:fldChar w:fldCharType="end"/>
        </w:r>
      </w:hyperlink>
    </w:p>
    <w:p w14:paraId="683C0309" w14:textId="4DFDFB9F" w:rsidR="004555EC" w:rsidRDefault="004555EC">
      <w:pPr>
        <w:pStyle w:val="Spistreci2"/>
        <w:tabs>
          <w:tab w:val="right" w:leader="dot" w:pos="9628"/>
        </w:tabs>
        <w:rPr>
          <w:rFonts w:eastAsiaTheme="minorEastAsia"/>
          <w:noProof/>
          <w:lang w:eastAsia="pl-PL"/>
        </w:rPr>
      </w:pPr>
      <w:hyperlink w:anchor="_Toc225416399" w:history="1">
        <w:r w:rsidRPr="00AD6587">
          <w:rPr>
            <w:rStyle w:val="Hipercze"/>
            <w:rFonts w:ascii="Calibri" w:hAnsi="Calibri"/>
            <w:noProof/>
            <w14:scene3d>
              <w14:camera w14:prst="orthographicFront"/>
              <w14:lightRig w14:rig="threePt" w14:dir="t">
                <w14:rot w14:lat="0" w14:lon="0" w14:rev="0"/>
              </w14:lightRig>
            </w14:scene3d>
          </w:rPr>
          <w:t>14.</w:t>
        </w:r>
        <w:r>
          <w:rPr>
            <w:rFonts w:eastAsiaTheme="minorEastAsia"/>
            <w:noProof/>
            <w:lang w:eastAsia="pl-PL"/>
          </w:rPr>
          <w:tab/>
        </w:r>
        <w:r w:rsidRPr="00AD6587">
          <w:rPr>
            <w:rStyle w:val="Hipercze"/>
            <w:noProof/>
          </w:rPr>
          <w:t>INFORMACJA O ZGODZIE NA ODSTĘPSTWO OD PRZEPISÓW TECHNICZNO-BUDOWLANYCH</w:t>
        </w:r>
        <w:r>
          <w:rPr>
            <w:noProof/>
            <w:webHidden/>
          </w:rPr>
          <w:tab/>
        </w:r>
        <w:r>
          <w:rPr>
            <w:noProof/>
            <w:webHidden/>
          </w:rPr>
          <w:fldChar w:fldCharType="begin"/>
        </w:r>
        <w:r>
          <w:rPr>
            <w:noProof/>
            <w:webHidden/>
          </w:rPr>
          <w:instrText xml:space="preserve"> PAGEREF _Toc225416399 \h </w:instrText>
        </w:r>
        <w:r>
          <w:rPr>
            <w:noProof/>
            <w:webHidden/>
          </w:rPr>
        </w:r>
        <w:r>
          <w:rPr>
            <w:noProof/>
            <w:webHidden/>
          </w:rPr>
          <w:fldChar w:fldCharType="separate"/>
        </w:r>
        <w:r>
          <w:rPr>
            <w:noProof/>
            <w:webHidden/>
          </w:rPr>
          <w:t>39</w:t>
        </w:r>
        <w:r>
          <w:rPr>
            <w:noProof/>
            <w:webHidden/>
          </w:rPr>
          <w:fldChar w:fldCharType="end"/>
        </w:r>
      </w:hyperlink>
    </w:p>
    <w:p w14:paraId="614D71D2" w14:textId="6F815339" w:rsidR="004555EC" w:rsidRDefault="004555EC">
      <w:pPr>
        <w:pStyle w:val="Spistreci1"/>
        <w:rPr>
          <w:rFonts w:eastAsiaTheme="minorEastAsia"/>
          <w:noProof/>
          <w:lang w:eastAsia="pl-PL"/>
        </w:rPr>
      </w:pPr>
      <w:hyperlink w:anchor="_Toc225416400" w:history="1">
        <w:r w:rsidRPr="00AD6587">
          <w:rPr>
            <w:rStyle w:val="Hipercze"/>
            <w:noProof/>
          </w:rPr>
          <w:t>III.</w:t>
        </w:r>
        <w:r>
          <w:rPr>
            <w:rFonts w:eastAsiaTheme="minorEastAsia"/>
            <w:noProof/>
            <w:lang w:eastAsia="pl-PL"/>
          </w:rPr>
          <w:tab/>
        </w:r>
        <w:r w:rsidRPr="00AD6587">
          <w:rPr>
            <w:rStyle w:val="Hipercze"/>
            <w:noProof/>
          </w:rPr>
          <w:t>PROJEKT ARCHITEKTONICZNO – BUDOWLANY – CZĘŚĆ RYSUNKOWA</w:t>
        </w:r>
        <w:r>
          <w:rPr>
            <w:noProof/>
            <w:webHidden/>
          </w:rPr>
          <w:tab/>
        </w:r>
        <w:r>
          <w:rPr>
            <w:noProof/>
            <w:webHidden/>
          </w:rPr>
          <w:fldChar w:fldCharType="begin"/>
        </w:r>
        <w:r>
          <w:rPr>
            <w:noProof/>
            <w:webHidden/>
          </w:rPr>
          <w:instrText xml:space="preserve"> PAGEREF _Toc225416400 \h </w:instrText>
        </w:r>
        <w:r>
          <w:rPr>
            <w:noProof/>
            <w:webHidden/>
          </w:rPr>
        </w:r>
        <w:r>
          <w:rPr>
            <w:noProof/>
            <w:webHidden/>
          </w:rPr>
          <w:fldChar w:fldCharType="separate"/>
        </w:r>
        <w:r>
          <w:rPr>
            <w:noProof/>
            <w:webHidden/>
          </w:rPr>
          <w:t>40</w:t>
        </w:r>
        <w:r>
          <w:rPr>
            <w:noProof/>
            <w:webHidden/>
          </w:rPr>
          <w:fldChar w:fldCharType="end"/>
        </w:r>
      </w:hyperlink>
    </w:p>
    <w:p w14:paraId="7314614C" w14:textId="16D77A43" w:rsidR="004555EC" w:rsidRDefault="004555EC">
      <w:pPr>
        <w:pStyle w:val="Spistreci2"/>
        <w:tabs>
          <w:tab w:val="right" w:leader="dot" w:pos="9628"/>
        </w:tabs>
        <w:rPr>
          <w:rFonts w:eastAsiaTheme="minorEastAsia"/>
          <w:noProof/>
          <w:lang w:eastAsia="pl-PL"/>
        </w:rPr>
      </w:pPr>
      <w:hyperlink w:anchor="_Toc225416401" w:history="1">
        <w:r w:rsidRPr="00AD6587">
          <w:rPr>
            <w:rStyle w:val="Hipercze"/>
            <w:rFonts w:ascii="Calibri" w:hAnsi="Calibri"/>
            <w:noProof/>
            <w14:scene3d>
              <w14:camera w14:prst="orthographicFront"/>
              <w14:lightRig w14:rig="threePt" w14:dir="t">
                <w14:rot w14:lat="0" w14:lon="0" w14:rev="0"/>
              </w14:lightRig>
            </w14:scene3d>
          </w:rPr>
          <w:t>1.</w:t>
        </w:r>
        <w:r>
          <w:rPr>
            <w:rFonts w:eastAsiaTheme="minorEastAsia"/>
            <w:noProof/>
            <w:lang w:eastAsia="pl-PL"/>
          </w:rPr>
          <w:tab/>
        </w:r>
        <w:r w:rsidRPr="00AD6587">
          <w:rPr>
            <w:rStyle w:val="Hipercze"/>
            <w:noProof/>
          </w:rPr>
          <w:t>A.01 – RZUT KONDYGNACJI PODZIEMNEJ</w:t>
        </w:r>
        <w:r>
          <w:rPr>
            <w:noProof/>
            <w:webHidden/>
          </w:rPr>
          <w:tab/>
        </w:r>
        <w:r>
          <w:rPr>
            <w:noProof/>
            <w:webHidden/>
          </w:rPr>
          <w:fldChar w:fldCharType="begin"/>
        </w:r>
        <w:r>
          <w:rPr>
            <w:noProof/>
            <w:webHidden/>
          </w:rPr>
          <w:instrText xml:space="preserve"> PAGEREF _Toc225416401 \h </w:instrText>
        </w:r>
        <w:r>
          <w:rPr>
            <w:noProof/>
            <w:webHidden/>
          </w:rPr>
        </w:r>
        <w:r>
          <w:rPr>
            <w:noProof/>
            <w:webHidden/>
          </w:rPr>
          <w:fldChar w:fldCharType="separate"/>
        </w:r>
        <w:r>
          <w:rPr>
            <w:noProof/>
            <w:webHidden/>
          </w:rPr>
          <w:t>40</w:t>
        </w:r>
        <w:r>
          <w:rPr>
            <w:noProof/>
            <w:webHidden/>
          </w:rPr>
          <w:fldChar w:fldCharType="end"/>
        </w:r>
      </w:hyperlink>
    </w:p>
    <w:p w14:paraId="6FE5A2E8" w14:textId="5D16B296" w:rsidR="004555EC" w:rsidRDefault="004555EC">
      <w:pPr>
        <w:pStyle w:val="Spistreci2"/>
        <w:tabs>
          <w:tab w:val="right" w:leader="dot" w:pos="9628"/>
        </w:tabs>
        <w:rPr>
          <w:rFonts w:eastAsiaTheme="minorEastAsia"/>
          <w:noProof/>
          <w:lang w:eastAsia="pl-PL"/>
        </w:rPr>
      </w:pPr>
      <w:hyperlink w:anchor="_Toc225416402" w:history="1">
        <w:r w:rsidRPr="00AD6587">
          <w:rPr>
            <w:rStyle w:val="Hipercze"/>
            <w:rFonts w:ascii="Calibri" w:hAnsi="Calibri"/>
            <w:noProof/>
            <w14:scene3d>
              <w14:camera w14:prst="orthographicFront"/>
              <w14:lightRig w14:rig="threePt" w14:dir="t">
                <w14:rot w14:lat="0" w14:lon="0" w14:rev="0"/>
              </w14:lightRig>
            </w14:scene3d>
          </w:rPr>
          <w:t>2.</w:t>
        </w:r>
        <w:r>
          <w:rPr>
            <w:rFonts w:eastAsiaTheme="minorEastAsia"/>
            <w:noProof/>
            <w:lang w:eastAsia="pl-PL"/>
          </w:rPr>
          <w:tab/>
        </w:r>
        <w:r w:rsidRPr="00AD6587">
          <w:rPr>
            <w:rStyle w:val="Hipercze"/>
            <w:noProof/>
          </w:rPr>
          <w:t>A.02 – RZUT PARTERU</w:t>
        </w:r>
        <w:r>
          <w:rPr>
            <w:noProof/>
            <w:webHidden/>
          </w:rPr>
          <w:tab/>
        </w:r>
        <w:r>
          <w:rPr>
            <w:noProof/>
            <w:webHidden/>
          </w:rPr>
          <w:fldChar w:fldCharType="begin"/>
        </w:r>
        <w:r>
          <w:rPr>
            <w:noProof/>
            <w:webHidden/>
          </w:rPr>
          <w:instrText xml:space="preserve"> PAGEREF _Toc225416402 \h </w:instrText>
        </w:r>
        <w:r>
          <w:rPr>
            <w:noProof/>
            <w:webHidden/>
          </w:rPr>
        </w:r>
        <w:r>
          <w:rPr>
            <w:noProof/>
            <w:webHidden/>
          </w:rPr>
          <w:fldChar w:fldCharType="separate"/>
        </w:r>
        <w:r>
          <w:rPr>
            <w:noProof/>
            <w:webHidden/>
          </w:rPr>
          <w:t>41</w:t>
        </w:r>
        <w:r>
          <w:rPr>
            <w:noProof/>
            <w:webHidden/>
          </w:rPr>
          <w:fldChar w:fldCharType="end"/>
        </w:r>
      </w:hyperlink>
    </w:p>
    <w:p w14:paraId="57A799B0" w14:textId="5F6B88F7" w:rsidR="004555EC" w:rsidRDefault="004555EC">
      <w:pPr>
        <w:pStyle w:val="Spistreci2"/>
        <w:tabs>
          <w:tab w:val="right" w:leader="dot" w:pos="9628"/>
        </w:tabs>
        <w:rPr>
          <w:rFonts w:eastAsiaTheme="minorEastAsia"/>
          <w:noProof/>
          <w:lang w:eastAsia="pl-PL"/>
        </w:rPr>
      </w:pPr>
      <w:hyperlink w:anchor="_Toc225416403" w:history="1">
        <w:r w:rsidRPr="00AD6587">
          <w:rPr>
            <w:rStyle w:val="Hipercze"/>
            <w:rFonts w:ascii="Calibri" w:hAnsi="Calibri"/>
            <w:noProof/>
            <w14:scene3d>
              <w14:camera w14:prst="orthographicFront"/>
              <w14:lightRig w14:rig="threePt" w14:dir="t">
                <w14:rot w14:lat="0" w14:lon="0" w14:rev="0"/>
              </w14:lightRig>
            </w14:scene3d>
          </w:rPr>
          <w:t>3.</w:t>
        </w:r>
        <w:r>
          <w:rPr>
            <w:rFonts w:eastAsiaTheme="minorEastAsia"/>
            <w:noProof/>
            <w:lang w:eastAsia="pl-PL"/>
          </w:rPr>
          <w:tab/>
        </w:r>
        <w:r w:rsidRPr="00AD6587">
          <w:rPr>
            <w:rStyle w:val="Hipercze"/>
            <w:noProof/>
          </w:rPr>
          <w:t>A.03 – RZUT PODDASZA</w:t>
        </w:r>
        <w:r>
          <w:rPr>
            <w:noProof/>
            <w:webHidden/>
          </w:rPr>
          <w:tab/>
        </w:r>
        <w:r>
          <w:rPr>
            <w:noProof/>
            <w:webHidden/>
          </w:rPr>
          <w:fldChar w:fldCharType="begin"/>
        </w:r>
        <w:r>
          <w:rPr>
            <w:noProof/>
            <w:webHidden/>
          </w:rPr>
          <w:instrText xml:space="preserve"> PAGEREF _Toc225416403 \h </w:instrText>
        </w:r>
        <w:r>
          <w:rPr>
            <w:noProof/>
            <w:webHidden/>
          </w:rPr>
        </w:r>
        <w:r>
          <w:rPr>
            <w:noProof/>
            <w:webHidden/>
          </w:rPr>
          <w:fldChar w:fldCharType="separate"/>
        </w:r>
        <w:r>
          <w:rPr>
            <w:noProof/>
            <w:webHidden/>
          </w:rPr>
          <w:t>42</w:t>
        </w:r>
        <w:r>
          <w:rPr>
            <w:noProof/>
            <w:webHidden/>
          </w:rPr>
          <w:fldChar w:fldCharType="end"/>
        </w:r>
      </w:hyperlink>
    </w:p>
    <w:p w14:paraId="53BFD512" w14:textId="2E6A2F98" w:rsidR="004555EC" w:rsidRDefault="004555EC">
      <w:pPr>
        <w:pStyle w:val="Spistreci2"/>
        <w:tabs>
          <w:tab w:val="right" w:leader="dot" w:pos="9628"/>
        </w:tabs>
        <w:rPr>
          <w:rFonts w:eastAsiaTheme="minorEastAsia"/>
          <w:noProof/>
          <w:lang w:eastAsia="pl-PL"/>
        </w:rPr>
      </w:pPr>
      <w:hyperlink w:anchor="_Toc225416404" w:history="1">
        <w:r w:rsidRPr="00AD6587">
          <w:rPr>
            <w:rStyle w:val="Hipercze"/>
            <w:rFonts w:ascii="Calibri" w:hAnsi="Calibri"/>
            <w:noProof/>
            <w14:scene3d>
              <w14:camera w14:prst="orthographicFront"/>
              <w14:lightRig w14:rig="threePt" w14:dir="t">
                <w14:rot w14:lat="0" w14:lon="0" w14:rev="0"/>
              </w14:lightRig>
            </w14:scene3d>
          </w:rPr>
          <w:t>4.</w:t>
        </w:r>
        <w:r>
          <w:rPr>
            <w:rFonts w:eastAsiaTheme="minorEastAsia"/>
            <w:noProof/>
            <w:lang w:eastAsia="pl-PL"/>
          </w:rPr>
          <w:tab/>
        </w:r>
        <w:r w:rsidRPr="00AD6587">
          <w:rPr>
            <w:rStyle w:val="Hipercze"/>
            <w:noProof/>
          </w:rPr>
          <w:t>A.04 – RZUT WIĘŹBY DACHOWEJ</w:t>
        </w:r>
        <w:r>
          <w:rPr>
            <w:noProof/>
            <w:webHidden/>
          </w:rPr>
          <w:tab/>
        </w:r>
        <w:r>
          <w:rPr>
            <w:noProof/>
            <w:webHidden/>
          </w:rPr>
          <w:fldChar w:fldCharType="begin"/>
        </w:r>
        <w:r>
          <w:rPr>
            <w:noProof/>
            <w:webHidden/>
          </w:rPr>
          <w:instrText xml:space="preserve"> PAGEREF _Toc225416404 \h </w:instrText>
        </w:r>
        <w:r>
          <w:rPr>
            <w:noProof/>
            <w:webHidden/>
          </w:rPr>
        </w:r>
        <w:r>
          <w:rPr>
            <w:noProof/>
            <w:webHidden/>
          </w:rPr>
          <w:fldChar w:fldCharType="separate"/>
        </w:r>
        <w:r>
          <w:rPr>
            <w:noProof/>
            <w:webHidden/>
          </w:rPr>
          <w:t>43</w:t>
        </w:r>
        <w:r>
          <w:rPr>
            <w:noProof/>
            <w:webHidden/>
          </w:rPr>
          <w:fldChar w:fldCharType="end"/>
        </w:r>
      </w:hyperlink>
    </w:p>
    <w:p w14:paraId="015DEF1B" w14:textId="263AE92B" w:rsidR="004555EC" w:rsidRDefault="004555EC">
      <w:pPr>
        <w:pStyle w:val="Spistreci2"/>
        <w:tabs>
          <w:tab w:val="right" w:leader="dot" w:pos="9628"/>
        </w:tabs>
        <w:rPr>
          <w:rFonts w:eastAsiaTheme="minorEastAsia"/>
          <w:noProof/>
          <w:lang w:eastAsia="pl-PL"/>
        </w:rPr>
      </w:pPr>
      <w:hyperlink w:anchor="_Toc225416405" w:history="1">
        <w:r w:rsidRPr="00AD6587">
          <w:rPr>
            <w:rStyle w:val="Hipercze"/>
            <w:rFonts w:ascii="Calibri" w:hAnsi="Calibri"/>
            <w:noProof/>
            <w14:scene3d>
              <w14:camera w14:prst="orthographicFront"/>
              <w14:lightRig w14:rig="threePt" w14:dir="t">
                <w14:rot w14:lat="0" w14:lon="0" w14:rev="0"/>
              </w14:lightRig>
            </w14:scene3d>
          </w:rPr>
          <w:t>5.</w:t>
        </w:r>
        <w:r>
          <w:rPr>
            <w:rFonts w:eastAsiaTheme="minorEastAsia"/>
            <w:noProof/>
            <w:lang w:eastAsia="pl-PL"/>
          </w:rPr>
          <w:tab/>
        </w:r>
        <w:r w:rsidRPr="00AD6587">
          <w:rPr>
            <w:rStyle w:val="Hipercze"/>
            <w:noProof/>
          </w:rPr>
          <w:t>A.05 – RZUT DACHU</w:t>
        </w:r>
        <w:r>
          <w:rPr>
            <w:noProof/>
            <w:webHidden/>
          </w:rPr>
          <w:tab/>
        </w:r>
        <w:r>
          <w:rPr>
            <w:noProof/>
            <w:webHidden/>
          </w:rPr>
          <w:fldChar w:fldCharType="begin"/>
        </w:r>
        <w:r>
          <w:rPr>
            <w:noProof/>
            <w:webHidden/>
          </w:rPr>
          <w:instrText xml:space="preserve"> PAGEREF _Toc225416405 \h </w:instrText>
        </w:r>
        <w:r>
          <w:rPr>
            <w:noProof/>
            <w:webHidden/>
          </w:rPr>
        </w:r>
        <w:r>
          <w:rPr>
            <w:noProof/>
            <w:webHidden/>
          </w:rPr>
          <w:fldChar w:fldCharType="separate"/>
        </w:r>
        <w:r>
          <w:rPr>
            <w:noProof/>
            <w:webHidden/>
          </w:rPr>
          <w:t>44</w:t>
        </w:r>
        <w:r>
          <w:rPr>
            <w:noProof/>
            <w:webHidden/>
          </w:rPr>
          <w:fldChar w:fldCharType="end"/>
        </w:r>
      </w:hyperlink>
    </w:p>
    <w:p w14:paraId="0BAA90F0" w14:textId="2574E877" w:rsidR="004555EC" w:rsidRDefault="004555EC">
      <w:pPr>
        <w:pStyle w:val="Spistreci2"/>
        <w:tabs>
          <w:tab w:val="right" w:leader="dot" w:pos="9628"/>
        </w:tabs>
        <w:rPr>
          <w:rFonts w:eastAsiaTheme="minorEastAsia"/>
          <w:noProof/>
          <w:lang w:eastAsia="pl-PL"/>
        </w:rPr>
      </w:pPr>
      <w:hyperlink w:anchor="_Toc225416406" w:history="1">
        <w:r w:rsidRPr="00AD6587">
          <w:rPr>
            <w:rStyle w:val="Hipercze"/>
            <w:rFonts w:ascii="Calibri" w:hAnsi="Calibri"/>
            <w:noProof/>
            <w14:scene3d>
              <w14:camera w14:prst="orthographicFront"/>
              <w14:lightRig w14:rig="threePt" w14:dir="t">
                <w14:rot w14:lat="0" w14:lon="0" w14:rev="0"/>
              </w14:lightRig>
            </w14:scene3d>
          </w:rPr>
          <w:t>6.</w:t>
        </w:r>
        <w:r>
          <w:rPr>
            <w:rFonts w:eastAsiaTheme="minorEastAsia"/>
            <w:noProof/>
            <w:lang w:eastAsia="pl-PL"/>
          </w:rPr>
          <w:tab/>
        </w:r>
        <w:r w:rsidRPr="00AD6587">
          <w:rPr>
            <w:rStyle w:val="Hipercze"/>
            <w:noProof/>
          </w:rPr>
          <w:t>A.06 – PRZEKRÓJ A-A, B-B</w:t>
        </w:r>
        <w:r>
          <w:rPr>
            <w:noProof/>
            <w:webHidden/>
          </w:rPr>
          <w:tab/>
        </w:r>
        <w:r>
          <w:rPr>
            <w:noProof/>
            <w:webHidden/>
          </w:rPr>
          <w:fldChar w:fldCharType="begin"/>
        </w:r>
        <w:r>
          <w:rPr>
            <w:noProof/>
            <w:webHidden/>
          </w:rPr>
          <w:instrText xml:space="preserve"> PAGEREF _Toc225416406 \h </w:instrText>
        </w:r>
        <w:r>
          <w:rPr>
            <w:noProof/>
            <w:webHidden/>
          </w:rPr>
        </w:r>
        <w:r>
          <w:rPr>
            <w:noProof/>
            <w:webHidden/>
          </w:rPr>
          <w:fldChar w:fldCharType="separate"/>
        </w:r>
        <w:r>
          <w:rPr>
            <w:noProof/>
            <w:webHidden/>
          </w:rPr>
          <w:t>45</w:t>
        </w:r>
        <w:r>
          <w:rPr>
            <w:noProof/>
            <w:webHidden/>
          </w:rPr>
          <w:fldChar w:fldCharType="end"/>
        </w:r>
      </w:hyperlink>
    </w:p>
    <w:p w14:paraId="29870E86" w14:textId="52752864" w:rsidR="004555EC" w:rsidRDefault="004555EC">
      <w:pPr>
        <w:pStyle w:val="Spistreci2"/>
        <w:tabs>
          <w:tab w:val="right" w:leader="dot" w:pos="9628"/>
        </w:tabs>
        <w:rPr>
          <w:rFonts w:eastAsiaTheme="minorEastAsia"/>
          <w:noProof/>
          <w:lang w:eastAsia="pl-PL"/>
        </w:rPr>
      </w:pPr>
      <w:hyperlink w:anchor="_Toc225416407" w:history="1">
        <w:r w:rsidRPr="00AD6587">
          <w:rPr>
            <w:rStyle w:val="Hipercze"/>
            <w:rFonts w:ascii="Calibri" w:hAnsi="Calibri"/>
            <w:noProof/>
            <w14:scene3d>
              <w14:camera w14:prst="orthographicFront"/>
              <w14:lightRig w14:rig="threePt" w14:dir="t">
                <w14:rot w14:lat="0" w14:lon="0" w14:rev="0"/>
              </w14:lightRig>
            </w14:scene3d>
          </w:rPr>
          <w:t>7.</w:t>
        </w:r>
        <w:r>
          <w:rPr>
            <w:rFonts w:eastAsiaTheme="minorEastAsia"/>
            <w:noProof/>
            <w:lang w:eastAsia="pl-PL"/>
          </w:rPr>
          <w:tab/>
        </w:r>
        <w:r w:rsidRPr="00AD6587">
          <w:rPr>
            <w:rStyle w:val="Hipercze"/>
            <w:noProof/>
          </w:rPr>
          <w:t>A.07 - PRZEKRÓJ C-C, D-D, E-E</w:t>
        </w:r>
        <w:r>
          <w:rPr>
            <w:noProof/>
            <w:webHidden/>
          </w:rPr>
          <w:tab/>
        </w:r>
        <w:r>
          <w:rPr>
            <w:noProof/>
            <w:webHidden/>
          </w:rPr>
          <w:fldChar w:fldCharType="begin"/>
        </w:r>
        <w:r>
          <w:rPr>
            <w:noProof/>
            <w:webHidden/>
          </w:rPr>
          <w:instrText xml:space="preserve"> PAGEREF _Toc225416407 \h </w:instrText>
        </w:r>
        <w:r>
          <w:rPr>
            <w:noProof/>
            <w:webHidden/>
          </w:rPr>
        </w:r>
        <w:r>
          <w:rPr>
            <w:noProof/>
            <w:webHidden/>
          </w:rPr>
          <w:fldChar w:fldCharType="separate"/>
        </w:r>
        <w:r>
          <w:rPr>
            <w:noProof/>
            <w:webHidden/>
          </w:rPr>
          <w:t>46</w:t>
        </w:r>
        <w:r>
          <w:rPr>
            <w:noProof/>
            <w:webHidden/>
          </w:rPr>
          <w:fldChar w:fldCharType="end"/>
        </w:r>
      </w:hyperlink>
    </w:p>
    <w:p w14:paraId="3D44E6A9" w14:textId="2E01E08F" w:rsidR="004555EC" w:rsidRDefault="004555EC">
      <w:pPr>
        <w:pStyle w:val="Spistreci2"/>
        <w:tabs>
          <w:tab w:val="right" w:leader="dot" w:pos="9628"/>
        </w:tabs>
        <w:rPr>
          <w:rFonts w:eastAsiaTheme="minorEastAsia"/>
          <w:noProof/>
          <w:lang w:eastAsia="pl-PL"/>
        </w:rPr>
      </w:pPr>
      <w:hyperlink w:anchor="_Toc225416408" w:history="1">
        <w:r w:rsidRPr="00AD6587">
          <w:rPr>
            <w:rStyle w:val="Hipercze"/>
            <w:rFonts w:ascii="Calibri" w:hAnsi="Calibri"/>
            <w:noProof/>
            <w14:scene3d>
              <w14:camera w14:prst="orthographicFront"/>
              <w14:lightRig w14:rig="threePt" w14:dir="t">
                <w14:rot w14:lat="0" w14:lon="0" w14:rev="0"/>
              </w14:lightRig>
            </w14:scene3d>
          </w:rPr>
          <w:t>8.</w:t>
        </w:r>
        <w:r>
          <w:rPr>
            <w:rFonts w:eastAsiaTheme="minorEastAsia"/>
            <w:noProof/>
            <w:lang w:eastAsia="pl-PL"/>
          </w:rPr>
          <w:tab/>
        </w:r>
        <w:r w:rsidRPr="00AD6587">
          <w:rPr>
            <w:rStyle w:val="Hipercze"/>
            <w:noProof/>
          </w:rPr>
          <w:t>A.08 – ELEWACJE</w:t>
        </w:r>
        <w:r>
          <w:rPr>
            <w:noProof/>
            <w:webHidden/>
          </w:rPr>
          <w:tab/>
        </w:r>
        <w:r>
          <w:rPr>
            <w:noProof/>
            <w:webHidden/>
          </w:rPr>
          <w:fldChar w:fldCharType="begin"/>
        </w:r>
        <w:r>
          <w:rPr>
            <w:noProof/>
            <w:webHidden/>
          </w:rPr>
          <w:instrText xml:space="preserve"> PAGEREF _Toc225416408 \h </w:instrText>
        </w:r>
        <w:r>
          <w:rPr>
            <w:noProof/>
            <w:webHidden/>
          </w:rPr>
        </w:r>
        <w:r>
          <w:rPr>
            <w:noProof/>
            <w:webHidden/>
          </w:rPr>
          <w:fldChar w:fldCharType="separate"/>
        </w:r>
        <w:r>
          <w:rPr>
            <w:noProof/>
            <w:webHidden/>
          </w:rPr>
          <w:t>47</w:t>
        </w:r>
        <w:r>
          <w:rPr>
            <w:noProof/>
            <w:webHidden/>
          </w:rPr>
          <w:fldChar w:fldCharType="end"/>
        </w:r>
      </w:hyperlink>
    </w:p>
    <w:p w14:paraId="1751B787" w14:textId="2A223A2F" w:rsidR="004555EC" w:rsidRDefault="004555EC">
      <w:pPr>
        <w:pStyle w:val="Spistreci2"/>
        <w:tabs>
          <w:tab w:val="right" w:leader="dot" w:pos="9628"/>
        </w:tabs>
        <w:rPr>
          <w:rFonts w:eastAsiaTheme="minorEastAsia"/>
          <w:noProof/>
          <w:lang w:eastAsia="pl-PL"/>
        </w:rPr>
      </w:pPr>
      <w:hyperlink w:anchor="_Toc225416409" w:history="1">
        <w:r w:rsidRPr="00AD6587">
          <w:rPr>
            <w:rStyle w:val="Hipercze"/>
            <w:rFonts w:ascii="Calibri" w:hAnsi="Calibri"/>
            <w:noProof/>
            <w14:scene3d>
              <w14:camera w14:prst="orthographicFront"/>
              <w14:lightRig w14:rig="threePt" w14:dir="t">
                <w14:rot w14:lat="0" w14:lon="0" w14:rev="0"/>
              </w14:lightRig>
            </w14:scene3d>
          </w:rPr>
          <w:t>9.</w:t>
        </w:r>
        <w:r>
          <w:rPr>
            <w:rFonts w:eastAsiaTheme="minorEastAsia"/>
            <w:noProof/>
            <w:lang w:eastAsia="pl-PL"/>
          </w:rPr>
          <w:tab/>
        </w:r>
        <w:r w:rsidRPr="00AD6587">
          <w:rPr>
            <w:rStyle w:val="Hipercze"/>
            <w:noProof/>
          </w:rPr>
          <w:t>A.09 – ELEWACJE</w:t>
        </w:r>
        <w:r>
          <w:rPr>
            <w:noProof/>
            <w:webHidden/>
          </w:rPr>
          <w:tab/>
        </w:r>
        <w:r>
          <w:rPr>
            <w:noProof/>
            <w:webHidden/>
          </w:rPr>
          <w:fldChar w:fldCharType="begin"/>
        </w:r>
        <w:r>
          <w:rPr>
            <w:noProof/>
            <w:webHidden/>
          </w:rPr>
          <w:instrText xml:space="preserve"> PAGEREF _Toc225416409 \h </w:instrText>
        </w:r>
        <w:r>
          <w:rPr>
            <w:noProof/>
            <w:webHidden/>
          </w:rPr>
        </w:r>
        <w:r>
          <w:rPr>
            <w:noProof/>
            <w:webHidden/>
          </w:rPr>
          <w:fldChar w:fldCharType="separate"/>
        </w:r>
        <w:r>
          <w:rPr>
            <w:noProof/>
            <w:webHidden/>
          </w:rPr>
          <w:t>48</w:t>
        </w:r>
        <w:r>
          <w:rPr>
            <w:noProof/>
            <w:webHidden/>
          </w:rPr>
          <w:fldChar w:fldCharType="end"/>
        </w:r>
      </w:hyperlink>
    </w:p>
    <w:p w14:paraId="34FA74D5" w14:textId="02B45A8D" w:rsidR="004555EC" w:rsidRDefault="004555EC">
      <w:pPr>
        <w:pStyle w:val="Spistreci2"/>
        <w:tabs>
          <w:tab w:val="right" w:leader="dot" w:pos="9628"/>
        </w:tabs>
        <w:rPr>
          <w:rFonts w:eastAsiaTheme="minorEastAsia"/>
          <w:noProof/>
          <w:lang w:eastAsia="pl-PL"/>
        </w:rPr>
      </w:pPr>
      <w:hyperlink w:anchor="_Toc225416410" w:history="1">
        <w:r w:rsidRPr="00AD6587">
          <w:rPr>
            <w:rStyle w:val="Hipercze"/>
            <w:rFonts w:ascii="Calibri" w:hAnsi="Calibri"/>
            <w:noProof/>
            <w14:scene3d>
              <w14:camera w14:prst="orthographicFront"/>
              <w14:lightRig w14:rig="threePt" w14:dir="t">
                <w14:rot w14:lat="0" w14:lon="0" w14:rev="0"/>
              </w14:lightRig>
            </w14:scene3d>
          </w:rPr>
          <w:t>10.</w:t>
        </w:r>
        <w:r>
          <w:rPr>
            <w:rFonts w:eastAsiaTheme="minorEastAsia"/>
            <w:noProof/>
            <w:lang w:eastAsia="pl-PL"/>
          </w:rPr>
          <w:tab/>
        </w:r>
        <w:r w:rsidRPr="00AD6587">
          <w:rPr>
            <w:rStyle w:val="Hipercze"/>
            <w:noProof/>
          </w:rPr>
          <w:t>A.10 – ZESTAWIENIE STOLARKI</w:t>
        </w:r>
        <w:r>
          <w:rPr>
            <w:noProof/>
            <w:webHidden/>
          </w:rPr>
          <w:tab/>
        </w:r>
        <w:r>
          <w:rPr>
            <w:noProof/>
            <w:webHidden/>
          </w:rPr>
          <w:fldChar w:fldCharType="begin"/>
        </w:r>
        <w:r>
          <w:rPr>
            <w:noProof/>
            <w:webHidden/>
          </w:rPr>
          <w:instrText xml:space="preserve"> PAGEREF _Toc225416410 \h </w:instrText>
        </w:r>
        <w:r>
          <w:rPr>
            <w:noProof/>
            <w:webHidden/>
          </w:rPr>
        </w:r>
        <w:r>
          <w:rPr>
            <w:noProof/>
            <w:webHidden/>
          </w:rPr>
          <w:fldChar w:fldCharType="separate"/>
        </w:r>
        <w:r>
          <w:rPr>
            <w:noProof/>
            <w:webHidden/>
          </w:rPr>
          <w:t>49</w:t>
        </w:r>
        <w:r>
          <w:rPr>
            <w:noProof/>
            <w:webHidden/>
          </w:rPr>
          <w:fldChar w:fldCharType="end"/>
        </w:r>
      </w:hyperlink>
    </w:p>
    <w:p w14:paraId="0760F177" w14:textId="64F3F55C" w:rsidR="004555EC" w:rsidRDefault="004555EC">
      <w:pPr>
        <w:pStyle w:val="Spistreci2"/>
        <w:tabs>
          <w:tab w:val="right" w:leader="dot" w:pos="9628"/>
        </w:tabs>
        <w:rPr>
          <w:rFonts w:eastAsiaTheme="minorEastAsia"/>
          <w:noProof/>
          <w:lang w:eastAsia="pl-PL"/>
        </w:rPr>
      </w:pPr>
      <w:hyperlink w:anchor="_Toc225416411" w:history="1">
        <w:r w:rsidRPr="00AD6587">
          <w:rPr>
            <w:rStyle w:val="Hipercze"/>
            <w:rFonts w:ascii="Calibri" w:hAnsi="Calibri"/>
            <w:noProof/>
            <w14:scene3d>
              <w14:camera w14:prst="orthographicFront"/>
              <w14:lightRig w14:rig="threePt" w14:dir="t">
                <w14:rot w14:lat="0" w14:lon="0" w14:rev="0"/>
              </w14:lightRig>
            </w14:scene3d>
          </w:rPr>
          <w:t>11.</w:t>
        </w:r>
        <w:r>
          <w:rPr>
            <w:rFonts w:eastAsiaTheme="minorEastAsia"/>
            <w:noProof/>
            <w:lang w:eastAsia="pl-PL"/>
          </w:rPr>
          <w:tab/>
        </w:r>
        <w:r w:rsidRPr="00AD6587">
          <w:rPr>
            <w:rStyle w:val="Hipercze"/>
            <w:noProof/>
          </w:rPr>
          <w:t>A.11 – WIZUALIZACJE</w:t>
        </w:r>
        <w:r>
          <w:rPr>
            <w:noProof/>
            <w:webHidden/>
          </w:rPr>
          <w:tab/>
        </w:r>
        <w:r>
          <w:rPr>
            <w:noProof/>
            <w:webHidden/>
          </w:rPr>
          <w:fldChar w:fldCharType="begin"/>
        </w:r>
        <w:r>
          <w:rPr>
            <w:noProof/>
            <w:webHidden/>
          </w:rPr>
          <w:instrText xml:space="preserve"> PAGEREF _Toc225416411 \h </w:instrText>
        </w:r>
        <w:r>
          <w:rPr>
            <w:noProof/>
            <w:webHidden/>
          </w:rPr>
        </w:r>
        <w:r>
          <w:rPr>
            <w:noProof/>
            <w:webHidden/>
          </w:rPr>
          <w:fldChar w:fldCharType="separate"/>
        </w:r>
        <w:r>
          <w:rPr>
            <w:noProof/>
            <w:webHidden/>
          </w:rPr>
          <w:t>50</w:t>
        </w:r>
        <w:r>
          <w:rPr>
            <w:noProof/>
            <w:webHidden/>
          </w:rPr>
          <w:fldChar w:fldCharType="end"/>
        </w:r>
      </w:hyperlink>
    </w:p>
    <w:p w14:paraId="2D1C0CCB" w14:textId="148D370E" w:rsidR="004555EC" w:rsidRDefault="004555EC">
      <w:pPr>
        <w:pStyle w:val="Spistreci2"/>
        <w:tabs>
          <w:tab w:val="right" w:leader="dot" w:pos="9628"/>
        </w:tabs>
        <w:rPr>
          <w:rFonts w:eastAsiaTheme="minorEastAsia"/>
          <w:noProof/>
          <w:lang w:eastAsia="pl-PL"/>
        </w:rPr>
      </w:pPr>
      <w:hyperlink w:anchor="_Toc225416412" w:history="1">
        <w:r w:rsidRPr="00AD6587">
          <w:rPr>
            <w:rStyle w:val="Hipercze"/>
            <w:rFonts w:ascii="Calibri" w:hAnsi="Calibri"/>
            <w:noProof/>
            <w14:scene3d>
              <w14:camera w14:prst="orthographicFront"/>
              <w14:lightRig w14:rig="threePt" w14:dir="t">
                <w14:rot w14:lat="0" w14:lon="0" w14:rev="0"/>
              </w14:lightRig>
            </w14:scene3d>
          </w:rPr>
          <w:t>12.</w:t>
        </w:r>
        <w:r>
          <w:rPr>
            <w:rFonts w:eastAsiaTheme="minorEastAsia"/>
            <w:noProof/>
            <w:lang w:eastAsia="pl-PL"/>
          </w:rPr>
          <w:tab/>
        </w:r>
        <w:r w:rsidRPr="00AD6587">
          <w:rPr>
            <w:rStyle w:val="Hipercze"/>
            <w:noProof/>
          </w:rPr>
          <w:t>A.12 – WIZUALIZACJE</w:t>
        </w:r>
        <w:r>
          <w:rPr>
            <w:noProof/>
            <w:webHidden/>
          </w:rPr>
          <w:tab/>
        </w:r>
        <w:r>
          <w:rPr>
            <w:noProof/>
            <w:webHidden/>
          </w:rPr>
          <w:fldChar w:fldCharType="begin"/>
        </w:r>
        <w:r>
          <w:rPr>
            <w:noProof/>
            <w:webHidden/>
          </w:rPr>
          <w:instrText xml:space="preserve"> PAGEREF _Toc225416412 \h </w:instrText>
        </w:r>
        <w:r>
          <w:rPr>
            <w:noProof/>
            <w:webHidden/>
          </w:rPr>
        </w:r>
        <w:r>
          <w:rPr>
            <w:noProof/>
            <w:webHidden/>
          </w:rPr>
          <w:fldChar w:fldCharType="separate"/>
        </w:r>
        <w:r>
          <w:rPr>
            <w:noProof/>
            <w:webHidden/>
          </w:rPr>
          <w:t>51</w:t>
        </w:r>
        <w:r>
          <w:rPr>
            <w:noProof/>
            <w:webHidden/>
          </w:rPr>
          <w:fldChar w:fldCharType="end"/>
        </w:r>
      </w:hyperlink>
    </w:p>
    <w:p w14:paraId="282381D1" w14:textId="10C11FEB" w:rsidR="004555EC" w:rsidRDefault="004555EC">
      <w:pPr>
        <w:pStyle w:val="Spistreci2"/>
        <w:tabs>
          <w:tab w:val="right" w:leader="dot" w:pos="9628"/>
        </w:tabs>
        <w:rPr>
          <w:rFonts w:eastAsiaTheme="minorEastAsia"/>
          <w:noProof/>
          <w:lang w:eastAsia="pl-PL"/>
        </w:rPr>
      </w:pPr>
      <w:hyperlink w:anchor="_Toc225416413" w:history="1">
        <w:r w:rsidRPr="00AD6587">
          <w:rPr>
            <w:rStyle w:val="Hipercze"/>
            <w:rFonts w:ascii="Calibri" w:hAnsi="Calibri"/>
            <w:noProof/>
            <w14:scene3d>
              <w14:camera w14:prst="orthographicFront"/>
              <w14:lightRig w14:rig="threePt" w14:dir="t">
                <w14:rot w14:lat="0" w14:lon="0" w14:rev="0"/>
              </w14:lightRig>
            </w14:scene3d>
          </w:rPr>
          <w:t>13.</w:t>
        </w:r>
        <w:r>
          <w:rPr>
            <w:rFonts w:eastAsiaTheme="minorEastAsia"/>
            <w:noProof/>
            <w:lang w:eastAsia="pl-PL"/>
          </w:rPr>
          <w:tab/>
        </w:r>
        <w:r w:rsidRPr="00AD6587">
          <w:rPr>
            <w:rStyle w:val="Hipercze"/>
            <w:noProof/>
          </w:rPr>
          <w:t>A.13 – WIZUALIZACJE</w:t>
        </w:r>
        <w:r>
          <w:rPr>
            <w:noProof/>
            <w:webHidden/>
          </w:rPr>
          <w:tab/>
        </w:r>
        <w:r>
          <w:rPr>
            <w:noProof/>
            <w:webHidden/>
          </w:rPr>
          <w:fldChar w:fldCharType="begin"/>
        </w:r>
        <w:r>
          <w:rPr>
            <w:noProof/>
            <w:webHidden/>
          </w:rPr>
          <w:instrText xml:space="preserve"> PAGEREF _Toc225416413 \h </w:instrText>
        </w:r>
        <w:r>
          <w:rPr>
            <w:noProof/>
            <w:webHidden/>
          </w:rPr>
        </w:r>
        <w:r>
          <w:rPr>
            <w:noProof/>
            <w:webHidden/>
          </w:rPr>
          <w:fldChar w:fldCharType="separate"/>
        </w:r>
        <w:r>
          <w:rPr>
            <w:noProof/>
            <w:webHidden/>
          </w:rPr>
          <w:t>52</w:t>
        </w:r>
        <w:r>
          <w:rPr>
            <w:noProof/>
            <w:webHidden/>
          </w:rPr>
          <w:fldChar w:fldCharType="end"/>
        </w:r>
      </w:hyperlink>
    </w:p>
    <w:p w14:paraId="7537FFFF" w14:textId="73BBFC2D" w:rsidR="004555EC" w:rsidRDefault="004555EC">
      <w:pPr>
        <w:pStyle w:val="Spistreci2"/>
        <w:tabs>
          <w:tab w:val="right" w:leader="dot" w:pos="9628"/>
        </w:tabs>
        <w:rPr>
          <w:rFonts w:eastAsiaTheme="minorEastAsia"/>
          <w:noProof/>
          <w:lang w:eastAsia="pl-PL"/>
        </w:rPr>
      </w:pPr>
      <w:hyperlink w:anchor="_Toc225416414" w:history="1">
        <w:r w:rsidRPr="00AD6587">
          <w:rPr>
            <w:rStyle w:val="Hipercze"/>
            <w:rFonts w:ascii="Calibri" w:hAnsi="Calibri"/>
            <w:noProof/>
            <w14:scene3d>
              <w14:camera w14:prst="orthographicFront"/>
              <w14:lightRig w14:rig="threePt" w14:dir="t">
                <w14:rot w14:lat="0" w14:lon="0" w14:rev="0"/>
              </w14:lightRig>
            </w14:scene3d>
          </w:rPr>
          <w:t>14.</w:t>
        </w:r>
        <w:r>
          <w:rPr>
            <w:rFonts w:eastAsiaTheme="minorEastAsia"/>
            <w:noProof/>
            <w:lang w:eastAsia="pl-PL"/>
          </w:rPr>
          <w:tab/>
        </w:r>
        <w:r w:rsidRPr="00AD6587">
          <w:rPr>
            <w:rStyle w:val="Hipercze"/>
            <w:noProof/>
          </w:rPr>
          <w:t>A.14 - WIZUALIZACJE</w:t>
        </w:r>
        <w:r>
          <w:rPr>
            <w:noProof/>
            <w:webHidden/>
          </w:rPr>
          <w:tab/>
        </w:r>
        <w:r>
          <w:rPr>
            <w:noProof/>
            <w:webHidden/>
          </w:rPr>
          <w:fldChar w:fldCharType="begin"/>
        </w:r>
        <w:r>
          <w:rPr>
            <w:noProof/>
            <w:webHidden/>
          </w:rPr>
          <w:instrText xml:space="preserve"> PAGEREF _Toc225416414 \h </w:instrText>
        </w:r>
        <w:r>
          <w:rPr>
            <w:noProof/>
            <w:webHidden/>
          </w:rPr>
        </w:r>
        <w:r>
          <w:rPr>
            <w:noProof/>
            <w:webHidden/>
          </w:rPr>
          <w:fldChar w:fldCharType="separate"/>
        </w:r>
        <w:r>
          <w:rPr>
            <w:noProof/>
            <w:webHidden/>
          </w:rPr>
          <w:t>53</w:t>
        </w:r>
        <w:r>
          <w:rPr>
            <w:noProof/>
            <w:webHidden/>
          </w:rPr>
          <w:fldChar w:fldCharType="end"/>
        </w:r>
      </w:hyperlink>
    </w:p>
    <w:p w14:paraId="54EFC8DF" w14:textId="77777777" w:rsidR="00B970ED" w:rsidRPr="00156B32" w:rsidRDefault="00153937" w:rsidP="00B970ED">
      <w:pPr>
        <w:pStyle w:val="4text"/>
      </w:pPr>
      <w:r w:rsidRPr="00156B32">
        <w:rPr>
          <w:szCs w:val="30"/>
        </w:rPr>
        <w:fldChar w:fldCharType="end"/>
      </w:r>
      <w:bookmarkStart w:id="1" w:name="_Toc69224330"/>
      <w:bookmarkStart w:id="2" w:name="_Toc68617339"/>
      <w:bookmarkStart w:id="3" w:name="_Toc34828638"/>
      <w:r w:rsidR="00B970ED" w:rsidRPr="00156B32">
        <w:br w:type="page"/>
      </w:r>
      <w:bookmarkStart w:id="4" w:name="_Toc173095753"/>
    </w:p>
    <w:p w14:paraId="283FBE4D" w14:textId="77777777" w:rsidR="00800F9C" w:rsidRPr="00156B32" w:rsidRDefault="00800F9C" w:rsidP="00800F9C">
      <w:pPr>
        <w:pStyle w:val="0GLOWNY"/>
      </w:pPr>
      <w:bookmarkStart w:id="5" w:name="_Toc194174445"/>
      <w:bookmarkStart w:id="6" w:name="_Toc77717907"/>
      <w:bookmarkStart w:id="7" w:name="_Toc163822940"/>
      <w:bookmarkStart w:id="8" w:name="_Toc225416348"/>
      <w:bookmarkEnd w:id="1"/>
      <w:bookmarkEnd w:id="2"/>
      <w:bookmarkEnd w:id="3"/>
      <w:bookmarkEnd w:id="4"/>
      <w:r w:rsidRPr="00156B32">
        <w:lastRenderedPageBreak/>
        <w:t>DOKUMENTY</w:t>
      </w:r>
      <w:bookmarkEnd w:id="5"/>
      <w:bookmarkEnd w:id="8"/>
    </w:p>
    <w:p w14:paraId="30744E8A" w14:textId="77777777" w:rsidR="00800F9C" w:rsidRPr="00156B32" w:rsidRDefault="00800F9C" w:rsidP="00800F9C">
      <w:pPr>
        <w:pStyle w:val="1"/>
      </w:pPr>
      <w:bookmarkStart w:id="9" w:name="_Toc194174446"/>
      <w:bookmarkStart w:id="10" w:name="_Toc225416349"/>
      <w:r w:rsidRPr="00156B32">
        <w:t>OŚWIADCZENIE PROJEKTANTA</w:t>
      </w:r>
      <w:bookmarkEnd w:id="9"/>
      <w:bookmarkEnd w:id="10"/>
      <w:r w:rsidRPr="00156B32">
        <w:t xml:space="preserve"> </w:t>
      </w:r>
    </w:p>
    <w:p w14:paraId="78F5D14E" w14:textId="404F8139" w:rsidR="00800F9C" w:rsidRPr="00156B32" w:rsidRDefault="00800F9C" w:rsidP="00800F9C">
      <w:pPr>
        <w:pStyle w:val="4text"/>
        <w:jc w:val="right"/>
      </w:pPr>
      <w:r w:rsidRPr="00156B32">
        <w:t xml:space="preserve">Hrubieszów, </w:t>
      </w:r>
      <w:r w:rsidR="00730145" w:rsidRPr="00156B32">
        <w:t>19</w:t>
      </w:r>
      <w:r w:rsidRPr="00156B32">
        <w:t>.</w:t>
      </w:r>
      <w:r w:rsidR="00730145" w:rsidRPr="00156B32">
        <w:t>12</w:t>
      </w:r>
      <w:r w:rsidRPr="00156B32">
        <w:t>.2025 r.</w:t>
      </w:r>
    </w:p>
    <w:tbl>
      <w:tblPr>
        <w:tblStyle w:val="Tabela-Siatka"/>
        <w:tblW w:w="0" w:type="auto"/>
        <w:tblLook w:val="04A0" w:firstRow="1" w:lastRow="0" w:firstColumn="1" w:lastColumn="0" w:noHBand="0" w:noVBand="1"/>
      </w:tblPr>
      <w:tblGrid>
        <w:gridCol w:w="1639"/>
        <w:gridCol w:w="2017"/>
        <w:gridCol w:w="2409"/>
        <w:gridCol w:w="2997"/>
        <w:gridCol w:w="366"/>
      </w:tblGrid>
      <w:tr w:rsidR="00800F9C" w:rsidRPr="00156B32" w14:paraId="3B420711" w14:textId="77777777" w:rsidTr="00512E2C">
        <w:tc>
          <w:tcPr>
            <w:tcW w:w="1639" w:type="dxa"/>
          </w:tcPr>
          <w:p w14:paraId="096BA0FD" w14:textId="77777777" w:rsidR="00800F9C" w:rsidRPr="00156B32" w:rsidRDefault="00800F9C" w:rsidP="00426732">
            <w:pPr>
              <w:pStyle w:val="4text"/>
              <w:jc w:val="center"/>
              <w:rPr>
                <w:b/>
                <w:sz w:val="22"/>
                <w:szCs w:val="20"/>
                <w:u w:val="single"/>
              </w:rPr>
            </w:pPr>
            <w:r w:rsidRPr="00156B32">
              <w:rPr>
                <w:b/>
                <w:sz w:val="22"/>
                <w:szCs w:val="20"/>
                <w:u w:val="single"/>
              </w:rPr>
              <w:t>OŚWIADCZENIE</w:t>
            </w:r>
          </w:p>
        </w:tc>
        <w:tc>
          <w:tcPr>
            <w:tcW w:w="7789" w:type="dxa"/>
            <w:gridSpan w:val="4"/>
          </w:tcPr>
          <w:p w14:paraId="010BC2EF" w14:textId="29889846" w:rsidR="00800F9C" w:rsidRPr="001D1934" w:rsidRDefault="00800F9C" w:rsidP="00426732">
            <w:pPr>
              <w:pStyle w:val="4text"/>
              <w:jc w:val="left"/>
              <w:rPr>
                <w:sz w:val="20"/>
                <w:szCs w:val="20"/>
              </w:rPr>
            </w:pPr>
            <w:r w:rsidRPr="001D1934">
              <w:rPr>
                <w:sz w:val="20"/>
                <w:szCs w:val="20"/>
              </w:rPr>
              <w:t>Na podstawie art. 34 ust. 3d pkt 3 ustawy z dnia 7 lipca 1994 r.</w:t>
            </w:r>
            <w:r w:rsidR="00CC4034" w:rsidRPr="001D1934">
              <w:rPr>
                <w:sz w:val="20"/>
                <w:szCs w:val="20"/>
              </w:rPr>
              <w:t xml:space="preserve"> </w:t>
            </w:r>
            <w:r w:rsidRPr="001D1934">
              <w:rPr>
                <w:b/>
                <w:bCs/>
                <w:sz w:val="20"/>
                <w:szCs w:val="20"/>
              </w:rPr>
              <w:t>–</w:t>
            </w:r>
            <w:r w:rsidRPr="001D1934">
              <w:rPr>
                <w:sz w:val="20"/>
                <w:szCs w:val="20"/>
              </w:rPr>
              <w:t xml:space="preserve"> prawo budowlane. (Dz.U. 2025 poz. 418) projektanci oświadczają, że niniejszy projekt </w:t>
            </w:r>
            <w:proofErr w:type="spellStart"/>
            <w:r w:rsidRPr="001D1934">
              <w:rPr>
                <w:sz w:val="20"/>
                <w:szCs w:val="20"/>
              </w:rPr>
              <w:t>architektoniczno</w:t>
            </w:r>
            <w:proofErr w:type="spellEnd"/>
            <w:r w:rsidRPr="001D1934">
              <w:rPr>
                <w:sz w:val="20"/>
                <w:szCs w:val="20"/>
              </w:rPr>
              <w:t xml:space="preserve"> - budowlany wykonany został zgonie z warunkami technicznymi, obowiązującymi przepisami i zasadami wiedzy technicznej.</w:t>
            </w:r>
          </w:p>
        </w:tc>
      </w:tr>
      <w:tr w:rsidR="00800F9C" w:rsidRPr="00156B32" w14:paraId="293CA8C8" w14:textId="77777777" w:rsidTr="00512E2C">
        <w:tc>
          <w:tcPr>
            <w:tcW w:w="1639" w:type="dxa"/>
          </w:tcPr>
          <w:p w14:paraId="26407DE1" w14:textId="77777777" w:rsidR="00800F9C" w:rsidRPr="00156B32" w:rsidRDefault="00800F9C" w:rsidP="00426732">
            <w:pPr>
              <w:pStyle w:val="4text"/>
              <w:jc w:val="center"/>
              <w:rPr>
                <w:b/>
                <w:sz w:val="22"/>
                <w:szCs w:val="20"/>
                <w:u w:val="single"/>
              </w:rPr>
            </w:pPr>
            <w:r w:rsidRPr="00156B32">
              <w:rPr>
                <w:b/>
                <w:sz w:val="22"/>
                <w:szCs w:val="20"/>
                <w:u w:val="single"/>
              </w:rPr>
              <w:t>UWAGI</w:t>
            </w:r>
          </w:p>
        </w:tc>
        <w:tc>
          <w:tcPr>
            <w:tcW w:w="7789" w:type="dxa"/>
            <w:gridSpan w:val="4"/>
          </w:tcPr>
          <w:p w14:paraId="1329DB43" w14:textId="77777777" w:rsidR="00800F9C" w:rsidRPr="001D1934" w:rsidRDefault="00800F9C" w:rsidP="00426732">
            <w:pPr>
              <w:pStyle w:val="4text"/>
              <w:jc w:val="left"/>
              <w:rPr>
                <w:sz w:val="20"/>
                <w:szCs w:val="20"/>
              </w:rPr>
            </w:pPr>
            <w:r w:rsidRPr="001D1934">
              <w:rPr>
                <w:sz w:val="20"/>
                <w:szCs w:val="20"/>
              </w:rPr>
              <w:t>W trakcie realizacji wszystkie wymiary należy sprawdzić w naturze. W przypadku jakichkolwiek rozbieżności wymiarowo</w:t>
            </w:r>
            <w:r w:rsidRPr="001D1934">
              <w:rPr>
                <w:b/>
                <w:bCs/>
                <w:sz w:val="20"/>
                <w:szCs w:val="20"/>
              </w:rPr>
              <w:t xml:space="preserve"> –</w:t>
            </w:r>
            <w:r w:rsidRPr="001D1934">
              <w:rPr>
                <w:sz w:val="20"/>
                <w:szCs w:val="20"/>
              </w:rPr>
              <w:t>gabarytowych należy bezzwłocznie poinformować projektantów.</w:t>
            </w:r>
          </w:p>
          <w:p w14:paraId="47CD477F" w14:textId="77777777" w:rsidR="00800F9C" w:rsidRPr="001D1934" w:rsidRDefault="00800F9C" w:rsidP="00426732">
            <w:pPr>
              <w:pStyle w:val="4text"/>
              <w:jc w:val="left"/>
              <w:rPr>
                <w:sz w:val="20"/>
                <w:szCs w:val="20"/>
              </w:rPr>
            </w:pPr>
            <w:r w:rsidRPr="001D1934">
              <w:rPr>
                <w:sz w:val="20"/>
                <w:szCs w:val="20"/>
              </w:rPr>
              <w:t>Wszystkie zastosowane materiały budowlane i elementy wyposażenia należy stosować zgodnie z zaleceniami poszczególnych producentów. Wszelkie zmiany dotyczące zastosowanych materiałów możliwe jedynie po uzyskaniu zgody projektantów. Wszystkie prace budowlane należy prowadzić zgodnie z właściwymi przepisami i regulacjami normatywnymi, w tym również w zgodzie z powszechnie przyjętymi zasadami sztuki budowlanej.</w:t>
            </w:r>
          </w:p>
        </w:tc>
      </w:tr>
      <w:tr w:rsidR="001D1934" w:rsidRPr="00156B32" w14:paraId="1CA961D6" w14:textId="77777777" w:rsidTr="00E20C61">
        <w:trPr>
          <w:gridAfter w:val="1"/>
          <w:wAfter w:w="366" w:type="dxa"/>
        </w:trPr>
        <w:tc>
          <w:tcPr>
            <w:tcW w:w="365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531A794" w14:textId="77777777" w:rsidR="001D1934" w:rsidRPr="00156B32" w:rsidRDefault="001D1934" w:rsidP="00E20C61">
            <w:pPr>
              <w:pStyle w:val="4text"/>
              <w:jc w:val="center"/>
              <w:rPr>
                <w:b/>
                <w:szCs w:val="30"/>
                <w:highlight w:val="black"/>
              </w:rPr>
            </w:pPr>
            <w:bookmarkStart w:id="11" w:name="_Toc194174447"/>
            <w:r w:rsidRPr="00156B32">
              <w:rPr>
                <w:b/>
                <w:szCs w:val="30"/>
                <w:highlight w:val="black"/>
              </w:rPr>
              <w:t>PROJEKTANT</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CF6CC62" w14:textId="77777777" w:rsidR="001D1934" w:rsidRPr="00156B32" w:rsidRDefault="001D1934" w:rsidP="00E20C61">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30B8991" w14:textId="77777777" w:rsidR="001D1934" w:rsidRPr="00156B32" w:rsidRDefault="001D1934" w:rsidP="00E20C61">
            <w:pPr>
              <w:pStyle w:val="4text"/>
              <w:jc w:val="center"/>
              <w:rPr>
                <w:b/>
                <w:szCs w:val="30"/>
                <w:highlight w:val="black"/>
              </w:rPr>
            </w:pPr>
            <w:r w:rsidRPr="00156B32">
              <w:rPr>
                <w:b/>
                <w:szCs w:val="30"/>
                <w:highlight w:val="black"/>
              </w:rPr>
              <w:t>PODPIS</w:t>
            </w:r>
          </w:p>
        </w:tc>
      </w:tr>
      <w:tr w:rsidR="001D1934" w:rsidRPr="00156B32" w14:paraId="11317590" w14:textId="77777777" w:rsidTr="001D1934">
        <w:trPr>
          <w:gridAfter w:val="1"/>
          <w:wAfter w:w="366" w:type="dxa"/>
          <w:trHeight w:val="680"/>
        </w:trPr>
        <w:tc>
          <w:tcPr>
            <w:tcW w:w="3656" w:type="dxa"/>
            <w:gridSpan w:val="2"/>
            <w:tcBorders>
              <w:top w:val="single" w:sz="4" w:space="0" w:color="FFFFFF" w:themeColor="background1"/>
            </w:tcBorders>
            <w:vAlign w:val="center"/>
          </w:tcPr>
          <w:p w14:paraId="291B006C" w14:textId="77777777" w:rsidR="001D1934" w:rsidRPr="001D1934" w:rsidRDefault="001D1934" w:rsidP="00E20C61">
            <w:pPr>
              <w:pStyle w:val="4text"/>
              <w:jc w:val="left"/>
              <w:rPr>
                <w:b/>
                <w:sz w:val="20"/>
                <w:szCs w:val="20"/>
              </w:rPr>
            </w:pPr>
            <w:r w:rsidRPr="001D1934">
              <w:rPr>
                <w:b/>
                <w:sz w:val="20"/>
                <w:szCs w:val="20"/>
              </w:rPr>
              <w:t>mgr inż. arch. Paweł Wilgos</w:t>
            </w:r>
          </w:p>
          <w:p w14:paraId="0BEBF31F" w14:textId="77777777" w:rsidR="001D1934" w:rsidRPr="001D1934" w:rsidRDefault="001D1934" w:rsidP="00E20C61">
            <w:pPr>
              <w:pStyle w:val="4text"/>
              <w:jc w:val="left"/>
              <w:rPr>
                <w:b/>
                <w:sz w:val="20"/>
                <w:szCs w:val="20"/>
              </w:rPr>
            </w:pPr>
            <w:r w:rsidRPr="001D1934">
              <w:rPr>
                <w:sz w:val="20"/>
                <w:szCs w:val="20"/>
              </w:rPr>
              <w:t>specjalność: architektoniczna</w:t>
            </w:r>
          </w:p>
        </w:tc>
        <w:tc>
          <w:tcPr>
            <w:tcW w:w="2409" w:type="dxa"/>
            <w:tcBorders>
              <w:top w:val="single" w:sz="4" w:space="0" w:color="FFFFFF" w:themeColor="background1"/>
            </w:tcBorders>
            <w:vAlign w:val="center"/>
          </w:tcPr>
          <w:p w14:paraId="75DAB577" w14:textId="77777777" w:rsidR="001D1934" w:rsidRPr="001D1934" w:rsidRDefault="001D1934" w:rsidP="00E20C61">
            <w:pPr>
              <w:pStyle w:val="4text"/>
              <w:jc w:val="center"/>
              <w:rPr>
                <w:b/>
                <w:sz w:val="20"/>
                <w:szCs w:val="20"/>
              </w:rPr>
            </w:pPr>
            <w:r w:rsidRPr="001D1934">
              <w:rPr>
                <w:b/>
                <w:sz w:val="20"/>
                <w:szCs w:val="20"/>
              </w:rPr>
              <w:t>326/LBOKK/2024</w:t>
            </w:r>
          </w:p>
        </w:tc>
        <w:tc>
          <w:tcPr>
            <w:tcW w:w="2997" w:type="dxa"/>
            <w:tcBorders>
              <w:top w:val="single" w:sz="4" w:space="0" w:color="FFFFFF" w:themeColor="background1"/>
            </w:tcBorders>
            <w:vAlign w:val="center"/>
          </w:tcPr>
          <w:p w14:paraId="627081D3" w14:textId="77777777" w:rsidR="001D1934" w:rsidRPr="001D1934" w:rsidRDefault="001D1934" w:rsidP="00E20C61">
            <w:pPr>
              <w:pStyle w:val="4text"/>
              <w:jc w:val="center"/>
              <w:rPr>
                <w:b/>
                <w:sz w:val="20"/>
                <w:szCs w:val="20"/>
              </w:rPr>
            </w:pPr>
          </w:p>
        </w:tc>
      </w:tr>
      <w:tr w:rsidR="001D1934" w:rsidRPr="00156B32" w14:paraId="276C7E9D" w14:textId="77777777" w:rsidTr="001D1934">
        <w:trPr>
          <w:gridAfter w:val="1"/>
          <w:wAfter w:w="366" w:type="dxa"/>
          <w:trHeight w:val="680"/>
        </w:trPr>
        <w:tc>
          <w:tcPr>
            <w:tcW w:w="3656" w:type="dxa"/>
            <w:gridSpan w:val="2"/>
            <w:vAlign w:val="center"/>
          </w:tcPr>
          <w:p w14:paraId="3177DD18" w14:textId="77777777" w:rsidR="001D1934" w:rsidRPr="001D1934" w:rsidRDefault="001D1934" w:rsidP="00E20C61">
            <w:pPr>
              <w:pStyle w:val="4text"/>
              <w:jc w:val="left"/>
              <w:rPr>
                <w:b/>
                <w:sz w:val="20"/>
                <w:szCs w:val="20"/>
              </w:rPr>
            </w:pPr>
            <w:r w:rsidRPr="001D1934">
              <w:rPr>
                <w:b/>
                <w:sz w:val="20"/>
                <w:szCs w:val="20"/>
              </w:rPr>
              <w:t xml:space="preserve">mgr inż. Łukasz </w:t>
            </w:r>
            <w:proofErr w:type="spellStart"/>
            <w:r w:rsidRPr="001D1934">
              <w:rPr>
                <w:b/>
                <w:sz w:val="20"/>
                <w:szCs w:val="20"/>
              </w:rPr>
              <w:t>Kiełbus</w:t>
            </w:r>
            <w:proofErr w:type="spellEnd"/>
          </w:p>
          <w:p w14:paraId="5E69BC01" w14:textId="77777777" w:rsidR="001D1934" w:rsidRPr="001D1934" w:rsidRDefault="001D1934" w:rsidP="00E20C61">
            <w:pPr>
              <w:pStyle w:val="4text"/>
              <w:jc w:val="left"/>
              <w:rPr>
                <w:b/>
                <w:sz w:val="20"/>
                <w:szCs w:val="20"/>
              </w:rPr>
            </w:pPr>
            <w:r w:rsidRPr="001D1934">
              <w:rPr>
                <w:sz w:val="20"/>
                <w:szCs w:val="20"/>
              </w:rPr>
              <w:t xml:space="preserve">specjalność: </w:t>
            </w:r>
            <w:proofErr w:type="spellStart"/>
            <w:r w:rsidRPr="001D1934">
              <w:rPr>
                <w:sz w:val="20"/>
                <w:szCs w:val="20"/>
              </w:rPr>
              <w:t>konstrukcyjno</w:t>
            </w:r>
            <w:proofErr w:type="spellEnd"/>
            <w:r w:rsidRPr="001D1934">
              <w:rPr>
                <w:sz w:val="20"/>
                <w:szCs w:val="20"/>
              </w:rPr>
              <w:t xml:space="preserve"> - budowlana</w:t>
            </w:r>
          </w:p>
        </w:tc>
        <w:tc>
          <w:tcPr>
            <w:tcW w:w="2409" w:type="dxa"/>
            <w:vAlign w:val="center"/>
          </w:tcPr>
          <w:p w14:paraId="195E6DD9" w14:textId="77777777" w:rsidR="001D1934" w:rsidRPr="001D1934" w:rsidRDefault="001D1934" w:rsidP="00E20C61">
            <w:pPr>
              <w:pStyle w:val="4text"/>
              <w:jc w:val="center"/>
              <w:rPr>
                <w:b/>
                <w:sz w:val="20"/>
                <w:szCs w:val="20"/>
              </w:rPr>
            </w:pPr>
            <w:r w:rsidRPr="001D1934">
              <w:rPr>
                <w:b/>
                <w:sz w:val="20"/>
                <w:szCs w:val="20"/>
              </w:rPr>
              <w:t>LUB/0083/PWOK/14</w:t>
            </w:r>
          </w:p>
        </w:tc>
        <w:tc>
          <w:tcPr>
            <w:tcW w:w="2997" w:type="dxa"/>
            <w:vAlign w:val="center"/>
          </w:tcPr>
          <w:p w14:paraId="56A8DE7E" w14:textId="77777777" w:rsidR="001D1934" w:rsidRPr="001D1934" w:rsidRDefault="001D1934" w:rsidP="00E20C61">
            <w:pPr>
              <w:pStyle w:val="4text"/>
              <w:jc w:val="center"/>
              <w:rPr>
                <w:b/>
                <w:sz w:val="20"/>
                <w:szCs w:val="20"/>
              </w:rPr>
            </w:pPr>
          </w:p>
        </w:tc>
      </w:tr>
      <w:tr w:rsidR="001D1934" w:rsidRPr="00156B32" w14:paraId="1CAEC426" w14:textId="77777777" w:rsidTr="001D1934">
        <w:trPr>
          <w:gridAfter w:val="1"/>
          <w:wAfter w:w="366" w:type="dxa"/>
          <w:trHeight w:val="680"/>
        </w:trPr>
        <w:tc>
          <w:tcPr>
            <w:tcW w:w="3656" w:type="dxa"/>
            <w:gridSpan w:val="2"/>
            <w:vAlign w:val="center"/>
          </w:tcPr>
          <w:p w14:paraId="084203A9" w14:textId="77777777" w:rsidR="001D1934" w:rsidRPr="001D1934" w:rsidRDefault="001D1934" w:rsidP="00E20C61">
            <w:pPr>
              <w:pStyle w:val="4text"/>
              <w:jc w:val="left"/>
              <w:rPr>
                <w:b/>
                <w:sz w:val="20"/>
                <w:szCs w:val="20"/>
              </w:rPr>
            </w:pPr>
            <w:r w:rsidRPr="001D1934">
              <w:rPr>
                <w:b/>
                <w:sz w:val="20"/>
                <w:szCs w:val="20"/>
              </w:rPr>
              <w:t>mgr inż. Katarzyna Górecka</w:t>
            </w:r>
          </w:p>
          <w:p w14:paraId="67932DD4" w14:textId="77777777" w:rsidR="001D1934" w:rsidRPr="001D1934" w:rsidRDefault="001D1934" w:rsidP="00E20C61">
            <w:pPr>
              <w:pStyle w:val="4text"/>
              <w:jc w:val="left"/>
              <w:rPr>
                <w:sz w:val="20"/>
                <w:szCs w:val="20"/>
              </w:rPr>
            </w:pPr>
            <w:r w:rsidRPr="001D1934">
              <w:rPr>
                <w:sz w:val="20"/>
                <w:szCs w:val="20"/>
              </w:rPr>
              <w:t xml:space="preserve">specjalność: </w:t>
            </w:r>
            <w:proofErr w:type="spellStart"/>
            <w:r w:rsidRPr="001D1934">
              <w:rPr>
                <w:sz w:val="20"/>
                <w:szCs w:val="20"/>
              </w:rPr>
              <w:t>instalacyjno</w:t>
            </w:r>
            <w:proofErr w:type="spellEnd"/>
            <w:r w:rsidRPr="001D1934">
              <w:rPr>
                <w:sz w:val="20"/>
                <w:szCs w:val="20"/>
              </w:rPr>
              <w:t xml:space="preserve"> - inżynieryjna</w:t>
            </w:r>
          </w:p>
        </w:tc>
        <w:tc>
          <w:tcPr>
            <w:tcW w:w="2409" w:type="dxa"/>
            <w:vAlign w:val="center"/>
          </w:tcPr>
          <w:p w14:paraId="14520A24" w14:textId="77777777" w:rsidR="001D1934" w:rsidRPr="001D1934" w:rsidRDefault="001D1934" w:rsidP="00E20C61">
            <w:pPr>
              <w:pStyle w:val="4text"/>
              <w:jc w:val="center"/>
              <w:rPr>
                <w:b/>
                <w:sz w:val="20"/>
                <w:szCs w:val="20"/>
              </w:rPr>
            </w:pPr>
            <w:r w:rsidRPr="001D1934">
              <w:rPr>
                <w:b/>
                <w:sz w:val="20"/>
                <w:szCs w:val="20"/>
              </w:rPr>
              <w:t>LUB/0287/PWBS/22</w:t>
            </w:r>
          </w:p>
        </w:tc>
        <w:tc>
          <w:tcPr>
            <w:tcW w:w="2997" w:type="dxa"/>
            <w:vAlign w:val="center"/>
          </w:tcPr>
          <w:p w14:paraId="2A5BBEAD" w14:textId="77777777" w:rsidR="001D1934" w:rsidRPr="001D1934" w:rsidRDefault="001D1934" w:rsidP="00E20C61">
            <w:pPr>
              <w:pStyle w:val="4text"/>
              <w:jc w:val="center"/>
              <w:rPr>
                <w:b/>
                <w:sz w:val="20"/>
                <w:szCs w:val="20"/>
              </w:rPr>
            </w:pPr>
          </w:p>
        </w:tc>
      </w:tr>
      <w:tr w:rsidR="001F0275" w:rsidRPr="00156B32" w14:paraId="49E03272" w14:textId="77777777" w:rsidTr="001D1934">
        <w:trPr>
          <w:gridAfter w:val="1"/>
          <w:wAfter w:w="366" w:type="dxa"/>
          <w:trHeight w:val="680"/>
        </w:trPr>
        <w:tc>
          <w:tcPr>
            <w:tcW w:w="3656" w:type="dxa"/>
            <w:gridSpan w:val="2"/>
            <w:tcBorders>
              <w:bottom w:val="single" w:sz="4" w:space="0" w:color="FFFFFF" w:themeColor="background1"/>
            </w:tcBorders>
            <w:vAlign w:val="center"/>
          </w:tcPr>
          <w:p w14:paraId="754A1C8E" w14:textId="77777777" w:rsidR="001F0275" w:rsidRPr="00FE1E90" w:rsidRDefault="001F0275" w:rsidP="001F0275">
            <w:pPr>
              <w:pStyle w:val="4text"/>
              <w:jc w:val="left"/>
              <w:rPr>
                <w:b/>
                <w:sz w:val="20"/>
                <w:szCs w:val="20"/>
              </w:rPr>
            </w:pPr>
            <w:r w:rsidRPr="00FE1E90">
              <w:rPr>
                <w:b/>
                <w:sz w:val="20"/>
                <w:szCs w:val="20"/>
              </w:rPr>
              <w:t xml:space="preserve">mgr inż. </w:t>
            </w:r>
            <w:r>
              <w:rPr>
                <w:b/>
                <w:sz w:val="20"/>
                <w:szCs w:val="20"/>
              </w:rPr>
              <w:t>Dariusz Szewczuk</w:t>
            </w:r>
          </w:p>
          <w:p w14:paraId="74260B86" w14:textId="373671FE" w:rsidR="001F0275" w:rsidRPr="001D1934" w:rsidRDefault="001F0275" w:rsidP="001F0275">
            <w:pPr>
              <w:pStyle w:val="4text"/>
              <w:jc w:val="left"/>
              <w:rPr>
                <w:sz w:val="20"/>
                <w:szCs w:val="20"/>
              </w:rPr>
            </w:pPr>
            <w:r w:rsidRPr="001578FA">
              <w:rPr>
                <w:sz w:val="20"/>
                <w:szCs w:val="20"/>
              </w:rPr>
              <w:t>specjalność: sieci, instalacje i urządzenia elektryczne i elektroenergetyczne</w:t>
            </w:r>
          </w:p>
        </w:tc>
        <w:tc>
          <w:tcPr>
            <w:tcW w:w="2409" w:type="dxa"/>
            <w:tcBorders>
              <w:bottom w:val="single" w:sz="4" w:space="0" w:color="FFFFFF" w:themeColor="background1"/>
            </w:tcBorders>
            <w:vAlign w:val="center"/>
          </w:tcPr>
          <w:p w14:paraId="729503FF" w14:textId="62308AF8" w:rsidR="001F0275" w:rsidRPr="001D1934" w:rsidRDefault="001F0275" w:rsidP="001F0275">
            <w:pPr>
              <w:pStyle w:val="4text"/>
              <w:jc w:val="center"/>
              <w:rPr>
                <w:b/>
                <w:sz w:val="20"/>
                <w:szCs w:val="20"/>
              </w:rPr>
            </w:pPr>
            <w:r w:rsidRPr="007D0C66">
              <w:rPr>
                <w:b/>
              </w:rPr>
              <w:t>GP.III.7342/CH/13/97</w:t>
            </w:r>
          </w:p>
        </w:tc>
        <w:tc>
          <w:tcPr>
            <w:tcW w:w="2997" w:type="dxa"/>
            <w:tcBorders>
              <w:bottom w:val="single" w:sz="4" w:space="0" w:color="FFFFFF" w:themeColor="background1"/>
            </w:tcBorders>
            <w:vAlign w:val="center"/>
          </w:tcPr>
          <w:p w14:paraId="59C73244" w14:textId="77777777" w:rsidR="001F0275" w:rsidRPr="001D1934" w:rsidRDefault="001F0275" w:rsidP="001F0275">
            <w:pPr>
              <w:pStyle w:val="4text"/>
              <w:jc w:val="center"/>
              <w:rPr>
                <w:b/>
                <w:sz w:val="20"/>
                <w:szCs w:val="20"/>
              </w:rPr>
            </w:pPr>
          </w:p>
        </w:tc>
      </w:tr>
      <w:tr w:rsidR="001D1934" w:rsidRPr="00156B32" w14:paraId="7ECD5C4E" w14:textId="77777777" w:rsidTr="001D1934">
        <w:trPr>
          <w:gridAfter w:val="1"/>
          <w:wAfter w:w="366" w:type="dxa"/>
          <w:trHeight w:val="680"/>
        </w:trPr>
        <w:tc>
          <w:tcPr>
            <w:tcW w:w="3656" w:type="dxa"/>
            <w:gridSpan w:val="2"/>
            <w:tcBorders>
              <w:bottom w:val="single" w:sz="4" w:space="0" w:color="FFFFFF" w:themeColor="background1"/>
            </w:tcBorders>
            <w:vAlign w:val="center"/>
          </w:tcPr>
          <w:p w14:paraId="49FDCF21" w14:textId="77777777" w:rsidR="001D1934" w:rsidRPr="001D1934" w:rsidRDefault="001D1934" w:rsidP="001D1934">
            <w:pPr>
              <w:pStyle w:val="4text"/>
              <w:jc w:val="left"/>
              <w:rPr>
                <w:b/>
                <w:sz w:val="20"/>
                <w:szCs w:val="20"/>
              </w:rPr>
            </w:pPr>
            <w:r w:rsidRPr="001D1934">
              <w:rPr>
                <w:b/>
                <w:sz w:val="20"/>
                <w:szCs w:val="20"/>
              </w:rPr>
              <w:t xml:space="preserve">mgr inż. Michał </w:t>
            </w:r>
            <w:proofErr w:type="spellStart"/>
            <w:r w:rsidRPr="001D1934">
              <w:rPr>
                <w:b/>
                <w:sz w:val="20"/>
                <w:szCs w:val="20"/>
              </w:rPr>
              <w:t>Miścior</w:t>
            </w:r>
            <w:proofErr w:type="spellEnd"/>
          </w:p>
          <w:p w14:paraId="38A9D813" w14:textId="28FFF1CB" w:rsidR="001D1934" w:rsidRPr="001D1934" w:rsidRDefault="001D1934" w:rsidP="001D1934">
            <w:pPr>
              <w:pStyle w:val="4text"/>
              <w:jc w:val="left"/>
              <w:rPr>
                <w:sz w:val="20"/>
                <w:szCs w:val="20"/>
              </w:rPr>
            </w:pPr>
            <w:r w:rsidRPr="001D1934">
              <w:rPr>
                <w:sz w:val="20"/>
                <w:szCs w:val="20"/>
              </w:rPr>
              <w:t>specjalność: instalacyjna w zakresie sieci, instalacji i urządzeń telekomunikacyjnych</w:t>
            </w:r>
          </w:p>
        </w:tc>
        <w:tc>
          <w:tcPr>
            <w:tcW w:w="2409" w:type="dxa"/>
            <w:tcBorders>
              <w:bottom w:val="single" w:sz="4" w:space="0" w:color="FFFFFF" w:themeColor="background1"/>
            </w:tcBorders>
            <w:vAlign w:val="center"/>
          </w:tcPr>
          <w:p w14:paraId="66D314A3" w14:textId="56462C5A" w:rsidR="001D1934" w:rsidRPr="001D1934" w:rsidRDefault="001D1934" w:rsidP="001D1934">
            <w:pPr>
              <w:pStyle w:val="4text"/>
              <w:jc w:val="center"/>
              <w:rPr>
                <w:b/>
                <w:sz w:val="20"/>
                <w:szCs w:val="20"/>
              </w:rPr>
            </w:pPr>
            <w:r w:rsidRPr="001D1934">
              <w:rPr>
                <w:b/>
                <w:sz w:val="20"/>
                <w:szCs w:val="20"/>
              </w:rPr>
              <w:t>LUB/0294/PWBT/20</w:t>
            </w:r>
          </w:p>
        </w:tc>
        <w:tc>
          <w:tcPr>
            <w:tcW w:w="2997" w:type="dxa"/>
            <w:tcBorders>
              <w:bottom w:val="single" w:sz="4" w:space="0" w:color="FFFFFF" w:themeColor="background1"/>
            </w:tcBorders>
            <w:vAlign w:val="center"/>
          </w:tcPr>
          <w:p w14:paraId="4ACB92D9" w14:textId="77777777" w:rsidR="001D1934" w:rsidRPr="001D1934" w:rsidRDefault="001D1934" w:rsidP="001D1934">
            <w:pPr>
              <w:pStyle w:val="4text"/>
              <w:jc w:val="center"/>
              <w:rPr>
                <w:b/>
                <w:sz w:val="20"/>
                <w:szCs w:val="20"/>
              </w:rPr>
            </w:pPr>
          </w:p>
        </w:tc>
      </w:tr>
      <w:tr w:rsidR="001D1934" w:rsidRPr="00156B32" w14:paraId="7F3F911F" w14:textId="77777777" w:rsidTr="00E20C61">
        <w:trPr>
          <w:gridAfter w:val="1"/>
          <w:wAfter w:w="366" w:type="dxa"/>
        </w:trPr>
        <w:tc>
          <w:tcPr>
            <w:tcW w:w="365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75B157F" w14:textId="77777777" w:rsidR="001D1934" w:rsidRPr="00156B32" w:rsidRDefault="001D1934" w:rsidP="00E20C61">
            <w:pPr>
              <w:pStyle w:val="4text"/>
              <w:jc w:val="center"/>
              <w:rPr>
                <w:b/>
                <w:szCs w:val="30"/>
                <w:highlight w:val="black"/>
              </w:rPr>
            </w:pPr>
            <w:r w:rsidRPr="00156B32">
              <w:rPr>
                <w:b/>
                <w:szCs w:val="30"/>
                <w:highlight w:val="black"/>
              </w:rPr>
              <w:t>SPRAWDZAJĄCY</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6C547809" w14:textId="77777777" w:rsidR="001D1934" w:rsidRPr="00156B32" w:rsidRDefault="001D1934" w:rsidP="00E20C61">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F8DD55F" w14:textId="77777777" w:rsidR="001D1934" w:rsidRPr="00156B32" w:rsidRDefault="001D1934" w:rsidP="00E20C61">
            <w:pPr>
              <w:pStyle w:val="4text"/>
              <w:jc w:val="center"/>
              <w:rPr>
                <w:b/>
                <w:szCs w:val="30"/>
                <w:highlight w:val="black"/>
              </w:rPr>
            </w:pPr>
            <w:r w:rsidRPr="00156B32">
              <w:rPr>
                <w:b/>
                <w:szCs w:val="30"/>
                <w:highlight w:val="black"/>
              </w:rPr>
              <w:t>PODPIS</w:t>
            </w:r>
          </w:p>
        </w:tc>
      </w:tr>
      <w:tr w:rsidR="001D1934" w:rsidRPr="00156B32" w14:paraId="13469AB7" w14:textId="77777777" w:rsidTr="001D1934">
        <w:trPr>
          <w:gridAfter w:val="1"/>
          <w:wAfter w:w="366" w:type="dxa"/>
          <w:trHeight w:val="680"/>
        </w:trPr>
        <w:tc>
          <w:tcPr>
            <w:tcW w:w="3656" w:type="dxa"/>
            <w:gridSpan w:val="2"/>
            <w:tcBorders>
              <w:top w:val="single" w:sz="4" w:space="0" w:color="FFFFFF" w:themeColor="background1"/>
            </w:tcBorders>
            <w:vAlign w:val="center"/>
          </w:tcPr>
          <w:p w14:paraId="44AF5CF4" w14:textId="77777777" w:rsidR="001D1934" w:rsidRPr="001D1934" w:rsidRDefault="001D1934" w:rsidP="00E20C61">
            <w:pPr>
              <w:pStyle w:val="4text"/>
              <w:jc w:val="left"/>
              <w:rPr>
                <w:b/>
                <w:sz w:val="20"/>
                <w:szCs w:val="20"/>
              </w:rPr>
            </w:pPr>
            <w:r w:rsidRPr="001D1934">
              <w:rPr>
                <w:b/>
                <w:sz w:val="20"/>
                <w:szCs w:val="20"/>
              </w:rPr>
              <w:t>mgr inż. arch. Wojciech Filip</w:t>
            </w:r>
          </w:p>
          <w:p w14:paraId="168DDEE0" w14:textId="77777777" w:rsidR="001D1934" w:rsidRPr="001D1934" w:rsidRDefault="001D1934" w:rsidP="00E20C61">
            <w:pPr>
              <w:pStyle w:val="4text"/>
              <w:jc w:val="left"/>
              <w:rPr>
                <w:b/>
                <w:sz w:val="20"/>
                <w:szCs w:val="20"/>
              </w:rPr>
            </w:pPr>
            <w:r w:rsidRPr="001D1934">
              <w:rPr>
                <w:sz w:val="20"/>
                <w:szCs w:val="20"/>
              </w:rPr>
              <w:t>specjalność: architektoniczna</w:t>
            </w:r>
          </w:p>
        </w:tc>
        <w:tc>
          <w:tcPr>
            <w:tcW w:w="2409" w:type="dxa"/>
            <w:tcBorders>
              <w:top w:val="single" w:sz="4" w:space="0" w:color="FFFFFF" w:themeColor="background1"/>
            </w:tcBorders>
            <w:vAlign w:val="center"/>
          </w:tcPr>
          <w:p w14:paraId="5BABEFDF" w14:textId="77777777" w:rsidR="001D1934" w:rsidRPr="001D1934" w:rsidRDefault="001D1934" w:rsidP="00E20C61">
            <w:pPr>
              <w:pStyle w:val="4text"/>
              <w:jc w:val="center"/>
              <w:rPr>
                <w:b/>
                <w:sz w:val="20"/>
                <w:szCs w:val="20"/>
              </w:rPr>
            </w:pPr>
            <w:r w:rsidRPr="001D1934">
              <w:rPr>
                <w:b/>
                <w:sz w:val="20"/>
                <w:szCs w:val="20"/>
              </w:rPr>
              <w:t>1139/CH/94</w:t>
            </w:r>
          </w:p>
        </w:tc>
        <w:tc>
          <w:tcPr>
            <w:tcW w:w="2997" w:type="dxa"/>
            <w:tcBorders>
              <w:top w:val="single" w:sz="4" w:space="0" w:color="FFFFFF" w:themeColor="background1"/>
            </w:tcBorders>
            <w:vAlign w:val="center"/>
          </w:tcPr>
          <w:p w14:paraId="6E1E1633" w14:textId="77777777" w:rsidR="001D1934" w:rsidRPr="001D1934" w:rsidRDefault="001D1934" w:rsidP="00E20C61">
            <w:pPr>
              <w:pStyle w:val="4text"/>
              <w:jc w:val="center"/>
              <w:rPr>
                <w:b/>
                <w:sz w:val="20"/>
                <w:szCs w:val="20"/>
              </w:rPr>
            </w:pPr>
          </w:p>
        </w:tc>
      </w:tr>
      <w:tr w:rsidR="001D1934" w:rsidRPr="00156B32" w14:paraId="689DF922" w14:textId="77777777" w:rsidTr="001D1934">
        <w:trPr>
          <w:gridAfter w:val="1"/>
          <w:wAfter w:w="366" w:type="dxa"/>
          <w:trHeight w:val="680"/>
        </w:trPr>
        <w:tc>
          <w:tcPr>
            <w:tcW w:w="3656" w:type="dxa"/>
            <w:gridSpan w:val="2"/>
            <w:tcBorders>
              <w:top w:val="single" w:sz="4" w:space="0" w:color="FFFFFF" w:themeColor="background1"/>
            </w:tcBorders>
            <w:vAlign w:val="center"/>
          </w:tcPr>
          <w:p w14:paraId="16AA1F72" w14:textId="77777777" w:rsidR="001D1934" w:rsidRPr="001D1934" w:rsidRDefault="001D1934" w:rsidP="00E20C61">
            <w:pPr>
              <w:pStyle w:val="4text"/>
              <w:jc w:val="left"/>
              <w:rPr>
                <w:b/>
                <w:sz w:val="20"/>
                <w:szCs w:val="20"/>
              </w:rPr>
            </w:pPr>
            <w:r w:rsidRPr="001D1934">
              <w:rPr>
                <w:b/>
                <w:sz w:val="20"/>
                <w:szCs w:val="20"/>
              </w:rPr>
              <w:t>mgr inż. Paweł Miernicki</w:t>
            </w:r>
          </w:p>
          <w:p w14:paraId="17851E66" w14:textId="77777777" w:rsidR="001D1934" w:rsidRPr="001D1934" w:rsidRDefault="001D1934" w:rsidP="00E20C61">
            <w:pPr>
              <w:pStyle w:val="4text"/>
              <w:jc w:val="left"/>
              <w:rPr>
                <w:b/>
                <w:sz w:val="20"/>
                <w:szCs w:val="20"/>
              </w:rPr>
            </w:pPr>
            <w:r w:rsidRPr="001D1934">
              <w:rPr>
                <w:sz w:val="20"/>
                <w:szCs w:val="20"/>
              </w:rPr>
              <w:t xml:space="preserve">specjalność: </w:t>
            </w:r>
            <w:proofErr w:type="spellStart"/>
            <w:r w:rsidRPr="001D1934">
              <w:rPr>
                <w:sz w:val="20"/>
                <w:szCs w:val="20"/>
              </w:rPr>
              <w:t>konstrukcyjno</w:t>
            </w:r>
            <w:proofErr w:type="spellEnd"/>
            <w:r w:rsidRPr="001D1934">
              <w:rPr>
                <w:sz w:val="20"/>
                <w:szCs w:val="20"/>
              </w:rPr>
              <w:t xml:space="preserve"> - budowlana</w:t>
            </w:r>
          </w:p>
        </w:tc>
        <w:tc>
          <w:tcPr>
            <w:tcW w:w="2409" w:type="dxa"/>
            <w:tcBorders>
              <w:top w:val="single" w:sz="4" w:space="0" w:color="FFFFFF" w:themeColor="background1"/>
            </w:tcBorders>
            <w:vAlign w:val="center"/>
          </w:tcPr>
          <w:p w14:paraId="68EBFB8E" w14:textId="77777777" w:rsidR="001D1934" w:rsidRPr="001D1934" w:rsidRDefault="001D1934" w:rsidP="00E20C61">
            <w:pPr>
              <w:pStyle w:val="4text"/>
              <w:jc w:val="center"/>
              <w:rPr>
                <w:b/>
                <w:sz w:val="20"/>
                <w:szCs w:val="20"/>
              </w:rPr>
            </w:pPr>
            <w:r w:rsidRPr="001D1934">
              <w:rPr>
                <w:b/>
                <w:sz w:val="20"/>
                <w:szCs w:val="20"/>
              </w:rPr>
              <w:t>LUB/0089/PWOK/14</w:t>
            </w:r>
          </w:p>
        </w:tc>
        <w:tc>
          <w:tcPr>
            <w:tcW w:w="2997" w:type="dxa"/>
            <w:tcBorders>
              <w:top w:val="single" w:sz="4" w:space="0" w:color="FFFFFF" w:themeColor="background1"/>
            </w:tcBorders>
            <w:vAlign w:val="center"/>
          </w:tcPr>
          <w:p w14:paraId="401E61E2" w14:textId="77777777" w:rsidR="001D1934" w:rsidRPr="001D1934" w:rsidRDefault="001D1934" w:rsidP="00E20C61">
            <w:pPr>
              <w:pStyle w:val="4text"/>
              <w:jc w:val="center"/>
              <w:rPr>
                <w:b/>
                <w:sz w:val="20"/>
                <w:szCs w:val="20"/>
              </w:rPr>
            </w:pPr>
          </w:p>
        </w:tc>
      </w:tr>
      <w:tr w:rsidR="001D1934" w:rsidRPr="00156B32" w14:paraId="3AA556E1" w14:textId="77777777" w:rsidTr="001D1934">
        <w:trPr>
          <w:gridAfter w:val="1"/>
          <w:wAfter w:w="366" w:type="dxa"/>
          <w:trHeight w:val="680"/>
        </w:trPr>
        <w:tc>
          <w:tcPr>
            <w:tcW w:w="3656" w:type="dxa"/>
            <w:gridSpan w:val="2"/>
            <w:vAlign w:val="center"/>
          </w:tcPr>
          <w:p w14:paraId="0F6B8BFC" w14:textId="77777777" w:rsidR="001D1934" w:rsidRPr="001D1934" w:rsidRDefault="001D1934" w:rsidP="00E20C61">
            <w:pPr>
              <w:pStyle w:val="4text"/>
              <w:jc w:val="left"/>
              <w:rPr>
                <w:b/>
                <w:sz w:val="20"/>
                <w:szCs w:val="20"/>
              </w:rPr>
            </w:pPr>
            <w:r w:rsidRPr="001D1934">
              <w:rPr>
                <w:b/>
                <w:sz w:val="20"/>
                <w:szCs w:val="20"/>
              </w:rPr>
              <w:t>mgr inż. Danuta Kulesza</w:t>
            </w:r>
          </w:p>
          <w:p w14:paraId="2BE5F4FA" w14:textId="77777777" w:rsidR="001D1934" w:rsidRPr="001D1934" w:rsidRDefault="001D1934" w:rsidP="00E20C61">
            <w:pPr>
              <w:pStyle w:val="4text"/>
              <w:jc w:val="left"/>
              <w:rPr>
                <w:sz w:val="20"/>
                <w:szCs w:val="20"/>
              </w:rPr>
            </w:pPr>
            <w:r w:rsidRPr="001D1934">
              <w:rPr>
                <w:sz w:val="20"/>
                <w:szCs w:val="20"/>
              </w:rPr>
              <w:t xml:space="preserve">specjalność: </w:t>
            </w:r>
            <w:proofErr w:type="spellStart"/>
            <w:r w:rsidRPr="001D1934">
              <w:rPr>
                <w:sz w:val="20"/>
                <w:szCs w:val="20"/>
              </w:rPr>
              <w:t>instalacyjno</w:t>
            </w:r>
            <w:proofErr w:type="spellEnd"/>
            <w:r w:rsidRPr="001D1934">
              <w:rPr>
                <w:sz w:val="20"/>
                <w:szCs w:val="20"/>
              </w:rPr>
              <w:t xml:space="preserve"> - inżynieryjna</w:t>
            </w:r>
          </w:p>
        </w:tc>
        <w:tc>
          <w:tcPr>
            <w:tcW w:w="2409" w:type="dxa"/>
            <w:vAlign w:val="center"/>
          </w:tcPr>
          <w:p w14:paraId="2FF3D7AA" w14:textId="77777777" w:rsidR="001D1934" w:rsidRPr="001D1934" w:rsidRDefault="001D1934" w:rsidP="00E20C61">
            <w:pPr>
              <w:pStyle w:val="4text"/>
              <w:jc w:val="center"/>
              <w:rPr>
                <w:sz w:val="20"/>
                <w:szCs w:val="20"/>
              </w:rPr>
            </w:pPr>
            <w:r w:rsidRPr="001D1934">
              <w:rPr>
                <w:b/>
                <w:sz w:val="20"/>
                <w:szCs w:val="20"/>
              </w:rPr>
              <w:t>949/CH/92</w:t>
            </w:r>
          </w:p>
        </w:tc>
        <w:tc>
          <w:tcPr>
            <w:tcW w:w="2997" w:type="dxa"/>
            <w:vAlign w:val="center"/>
          </w:tcPr>
          <w:p w14:paraId="38A55B1E" w14:textId="77777777" w:rsidR="001D1934" w:rsidRPr="001D1934" w:rsidRDefault="001D1934" w:rsidP="00E20C61">
            <w:pPr>
              <w:pStyle w:val="4text"/>
              <w:jc w:val="center"/>
              <w:rPr>
                <w:b/>
                <w:sz w:val="20"/>
                <w:szCs w:val="20"/>
              </w:rPr>
            </w:pPr>
          </w:p>
        </w:tc>
      </w:tr>
      <w:tr w:rsidR="001F0275" w:rsidRPr="00156B32" w14:paraId="1E37D6F4" w14:textId="77777777" w:rsidTr="001D1934">
        <w:trPr>
          <w:gridAfter w:val="1"/>
          <w:wAfter w:w="366" w:type="dxa"/>
          <w:trHeight w:val="680"/>
        </w:trPr>
        <w:tc>
          <w:tcPr>
            <w:tcW w:w="3656" w:type="dxa"/>
            <w:gridSpan w:val="2"/>
            <w:vAlign w:val="center"/>
          </w:tcPr>
          <w:p w14:paraId="1E7AD1C4" w14:textId="501A27C5" w:rsidR="001F0275" w:rsidRPr="00FE1E90" w:rsidRDefault="001F0275" w:rsidP="001F0275">
            <w:pPr>
              <w:pStyle w:val="4text"/>
              <w:jc w:val="left"/>
              <w:rPr>
                <w:b/>
                <w:sz w:val="20"/>
                <w:szCs w:val="20"/>
              </w:rPr>
            </w:pPr>
            <w:r w:rsidRPr="00FE1E90">
              <w:rPr>
                <w:b/>
                <w:sz w:val="20"/>
                <w:szCs w:val="20"/>
              </w:rPr>
              <w:t xml:space="preserve">mgr inż. </w:t>
            </w:r>
            <w:r>
              <w:rPr>
                <w:b/>
                <w:sz w:val="20"/>
                <w:szCs w:val="20"/>
              </w:rPr>
              <w:t>Bogusław</w:t>
            </w:r>
            <w:r>
              <w:rPr>
                <w:b/>
                <w:sz w:val="20"/>
                <w:szCs w:val="20"/>
              </w:rPr>
              <w:t xml:space="preserve"> Laskowski</w:t>
            </w:r>
          </w:p>
          <w:p w14:paraId="2A6977DF" w14:textId="68CE0C0A" w:rsidR="001F0275" w:rsidRPr="001D1934" w:rsidRDefault="001F0275" w:rsidP="001F0275">
            <w:pPr>
              <w:pStyle w:val="4text"/>
              <w:jc w:val="left"/>
              <w:rPr>
                <w:sz w:val="20"/>
                <w:szCs w:val="20"/>
              </w:rPr>
            </w:pPr>
            <w:r w:rsidRPr="001578FA">
              <w:rPr>
                <w:sz w:val="20"/>
                <w:szCs w:val="20"/>
              </w:rPr>
              <w:t>specjalność: sieci, instalacje i urządzenia elektryczne i elektroenergetyczne</w:t>
            </w:r>
          </w:p>
        </w:tc>
        <w:tc>
          <w:tcPr>
            <w:tcW w:w="2409" w:type="dxa"/>
            <w:vAlign w:val="center"/>
          </w:tcPr>
          <w:p w14:paraId="2B286CAC" w14:textId="718A0273" w:rsidR="001F0275" w:rsidRPr="001D1934" w:rsidRDefault="001F0275" w:rsidP="001F0275">
            <w:pPr>
              <w:pStyle w:val="4text"/>
              <w:jc w:val="center"/>
              <w:rPr>
                <w:sz w:val="20"/>
                <w:szCs w:val="20"/>
              </w:rPr>
            </w:pPr>
            <w:r w:rsidRPr="007D0C66">
              <w:rPr>
                <w:b/>
              </w:rPr>
              <w:t>687/CH/87</w:t>
            </w:r>
          </w:p>
        </w:tc>
        <w:tc>
          <w:tcPr>
            <w:tcW w:w="2997" w:type="dxa"/>
            <w:vAlign w:val="center"/>
          </w:tcPr>
          <w:p w14:paraId="48DDC0F9" w14:textId="77777777" w:rsidR="001F0275" w:rsidRPr="001D1934" w:rsidRDefault="001F0275" w:rsidP="001F0275">
            <w:pPr>
              <w:pStyle w:val="4text"/>
              <w:jc w:val="center"/>
              <w:rPr>
                <w:b/>
                <w:sz w:val="20"/>
                <w:szCs w:val="20"/>
              </w:rPr>
            </w:pPr>
          </w:p>
          <w:p w14:paraId="7E40FD06" w14:textId="77777777" w:rsidR="001F0275" w:rsidRPr="001D1934" w:rsidRDefault="001F0275" w:rsidP="001F0275">
            <w:pPr>
              <w:pStyle w:val="4text"/>
              <w:jc w:val="center"/>
              <w:rPr>
                <w:b/>
                <w:sz w:val="20"/>
                <w:szCs w:val="20"/>
              </w:rPr>
            </w:pPr>
          </w:p>
        </w:tc>
      </w:tr>
      <w:tr w:rsidR="001D1934" w:rsidRPr="00156B32" w14:paraId="3A475048" w14:textId="77777777" w:rsidTr="001D1934">
        <w:trPr>
          <w:gridAfter w:val="1"/>
          <w:wAfter w:w="366" w:type="dxa"/>
          <w:trHeight w:val="680"/>
        </w:trPr>
        <w:tc>
          <w:tcPr>
            <w:tcW w:w="3656" w:type="dxa"/>
            <w:gridSpan w:val="2"/>
            <w:vAlign w:val="center"/>
          </w:tcPr>
          <w:p w14:paraId="5F3E0736" w14:textId="785A0586" w:rsidR="001D1934" w:rsidRPr="001D1934" w:rsidRDefault="001D1934" w:rsidP="00E20C61">
            <w:pPr>
              <w:pStyle w:val="4text"/>
              <w:jc w:val="left"/>
              <w:rPr>
                <w:b/>
                <w:sz w:val="20"/>
                <w:szCs w:val="20"/>
              </w:rPr>
            </w:pPr>
            <w:r w:rsidRPr="001D1934">
              <w:rPr>
                <w:b/>
                <w:sz w:val="20"/>
                <w:szCs w:val="20"/>
              </w:rPr>
              <w:t xml:space="preserve">mgr inż. </w:t>
            </w:r>
            <w:r>
              <w:rPr>
                <w:b/>
                <w:sz w:val="20"/>
                <w:szCs w:val="20"/>
              </w:rPr>
              <w:t>Michał Kowalczyk</w:t>
            </w:r>
          </w:p>
          <w:p w14:paraId="69A781C6" w14:textId="77777777" w:rsidR="001D1934" w:rsidRPr="001D1934" w:rsidRDefault="001D1934" w:rsidP="00E20C61">
            <w:pPr>
              <w:pStyle w:val="4text"/>
              <w:jc w:val="left"/>
              <w:rPr>
                <w:sz w:val="20"/>
                <w:szCs w:val="20"/>
              </w:rPr>
            </w:pPr>
            <w:r w:rsidRPr="001D1934">
              <w:rPr>
                <w:sz w:val="20"/>
                <w:szCs w:val="20"/>
              </w:rPr>
              <w:t>specjalność: instalacyjna w zakresie sieci, instalacji i urządzeń telekomunikacyjnych</w:t>
            </w:r>
          </w:p>
        </w:tc>
        <w:tc>
          <w:tcPr>
            <w:tcW w:w="2409" w:type="dxa"/>
            <w:vAlign w:val="center"/>
          </w:tcPr>
          <w:p w14:paraId="5A2A7CFE" w14:textId="5B6345B5" w:rsidR="001D1934" w:rsidRPr="001D1934" w:rsidRDefault="001D1934" w:rsidP="00E20C61">
            <w:pPr>
              <w:pStyle w:val="4text"/>
              <w:jc w:val="center"/>
              <w:rPr>
                <w:sz w:val="20"/>
                <w:szCs w:val="20"/>
              </w:rPr>
            </w:pPr>
            <w:r w:rsidRPr="001D1934">
              <w:rPr>
                <w:b/>
                <w:sz w:val="20"/>
                <w:szCs w:val="20"/>
              </w:rPr>
              <w:t>LUB/0</w:t>
            </w:r>
            <w:r>
              <w:rPr>
                <w:b/>
                <w:sz w:val="20"/>
                <w:szCs w:val="20"/>
              </w:rPr>
              <w:t>039</w:t>
            </w:r>
            <w:r w:rsidRPr="001D1934">
              <w:rPr>
                <w:b/>
                <w:sz w:val="20"/>
                <w:szCs w:val="20"/>
              </w:rPr>
              <w:t>/PWBT/</w:t>
            </w:r>
            <w:r>
              <w:rPr>
                <w:b/>
                <w:sz w:val="20"/>
                <w:szCs w:val="20"/>
              </w:rPr>
              <w:t>19</w:t>
            </w:r>
          </w:p>
        </w:tc>
        <w:tc>
          <w:tcPr>
            <w:tcW w:w="2997" w:type="dxa"/>
            <w:vAlign w:val="center"/>
          </w:tcPr>
          <w:p w14:paraId="2B0A03FA" w14:textId="77777777" w:rsidR="001D1934" w:rsidRPr="001D1934" w:rsidRDefault="001D1934" w:rsidP="00E20C61">
            <w:pPr>
              <w:pStyle w:val="4text"/>
              <w:jc w:val="center"/>
              <w:rPr>
                <w:b/>
                <w:sz w:val="20"/>
                <w:szCs w:val="20"/>
              </w:rPr>
            </w:pPr>
          </w:p>
        </w:tc>
      </w:tr>
    </w:tbl>
    <w:p w14:paraId="238A24C8" w14:textId="400B99F0" w:rsidR="00800F9C" w:rsidRPr="00156B32" w:rsidRDefault="00800F9C" w:rsidP="00800F9C">
      <w:pPr>
        <w:pStyle w:val="1"/>
      </w:pPr>
      <w:bookmarkStart w:id="12" w:name="_Toc225416350"/>
      <w:r w:rsidRPr="00156B32">
        <w:lastRenderedPageBreak/>
        <w:t>UPRAWNIENIA BUDOWLANE</w:t>
      </w:r>
      <w:bookmarkEnd w:id="11"/>
      <w:bookmarkEnd w:id="12"/>
    </w:p>
    <w:p w14:paraId="482F92E1" w14:textId="6422962E" w:rsidR="00426732" w:rsidRPr="00156B32" w:rsidRDefault="00426732" w:rsidP="00800F9C">
      <w:pPr>
        <w:pStyle w:val="4text"/>
        <w:jc w:val="center"/>
      </w:pPr>
    </w:p>
    <w:p w14:paraId="1DE857C0" w14:textId="77777777" w:rsidR="00426732" w:rsidRPr="00156B32" w:rsidRDefault="00426732" w:rsidP="00800F9C">
      <w:pPr>
        <w:pStyle w:val="4text"/>
        <w:jc w:val="center"/>
      </w:pPr>
    </w:p>
    <w:p w14:paraId="49067CD5" w14:textId="75869C85" w:rsidR="00800F9C" w:rsidRPr="00156B32" w:rsidRDefault="00426732" w:rsidP="00800F9C">
      <w:pPr>
        <w:pStyle w:val="4text"/>
        <w:jc w:val="center"/>
      </w:pPr>
      <w:r w:rsidRPr="00156B32">
        <w:rPr>
          <w:noProof/>
        </w:rPr>
        <w:drawing>
          <wp:inline distT="0" distB="0" distL="0" distR="0" wp14:anchorId="166EA5DE" wp14:editId="028CFB05">
            <wp:extent cx="5090120" cy="7200000"/>
            <wp:effectExtent l="0" t="0" r="0" b="127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in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90120" cy="7200000"/>
                    </a:xfrm>
                    <a:prstGeom prst="rect">
                      <a:avLst/>
                    </a:prstGeom>
                  </pic:spPr>
                </pic:pic>
              </a:graphicData>
            </a:graphic>
          </wp:inline>
        </w:drawing>
      </w:r>
    </w:p>
    <w:p w14:paraId="23FED526" w14:textId="0243E5AE" w:rsidR="00AB4527" w:rsidRPr="00156B32" w:rsidRDefault="00AB4527" w:rsidP="00800F9C">
      <w:pPr>
        <w:pStyle w:val="4text"/>
        <w:jc w:val="center"/>
      </w:pPr>
    </w:p>
    <w:p w14:paraId="65008B1B" w14:textId="77777777" w:rsidR="00730145" w:rsidRPr="00156B32" w:rsidRDefault="00730145" w:rsidP="00730145">
      <w:pPr>
        <w:pStyle w:val="4text"/>
        <w:tabs>
          <w:tab w:val="left" w:pos="5670"/>
        </w:tabs>
        <w:jc w:val="center"/>
      </w:pPr>
    </w:p>
    <w:p w14:paraId="60E56A31" w14:textId="77777777" w:rsidR="00730145" w:rsidRPr="00156B32" w:rsidRDefault="00730145" w:rsidP="00730145">
      <w:pPr>
        <w:rPr>
          <w:sz w:val="24"/>
          <w:szCs w:val="24"/>
        </w:rPr>
      </w:pPr>
    </w:p>
    <w:p w14:paraId="5C27BC68" w14:textId="77777777" w:rsidR="00730145" w:rsidRPr="00156B32" w:rsidRDefault="00730145" w:rsidP="00730145">
      <w:pPr>
        <w:pStyle w:val="4text"/>
        <w:jc w:val="center"/>
      </w:pPr>
      <w:r w:rsidRPr="00156B32">
        <w:rPr>
          <w:noProof/>
          <w:lang w:eastAsia="pl-PL"/>
        </w:rPr>
        <w:drawing>
          <wp:inline distT="0" distB="0" distL="0" distR="0" wp14:anchorId="564BC678" wp14:editId="3409D844">
            <wp:extent cx="5296535" cy="7457440"/>
            <wp:effectExtent l="0" t="0" r="0" b="0"/>
            <wp:docPr id="1" name="Obraz 1" descr="UPRAWNIENIA WOJ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RAWNIENIA WOJTE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96535" cy="7457440"/>
                    </a:xfrm>
                    <a:prstGeom prst="rect">
                      <a:avLst/>
                    </a:prstGeom>
                    <a:noFill/>
                    <a:ln>
                      <a:noFill/>
                    </a:ln>
                  </pic:spPr>
                </pic:pic>
              </a:graphicData>
            </a:graphic>
          </wp:inline>
        </w:drawing>
      </w:r>
      <w:r w:rsidRPr="00156B32">
        <w:br w:type="page"/>
      </w:r>
      <w:r w:rsidRPr="00156B32">
        <w:rPr>
          <w:noProof/>
          <w:lang w:eastAsia="pl-PL"/>
        </w:rPr>
        <w:lastRenderedPageBreak/>
        <w:drawing>
          <wp:inline distT="0" distB="0" distL="0" distR="0" wp14:anchorId="78BA670A" wp14:editId="220FEFA2">
            <wp:extent cx="5312838" cy="7560000"/>
            <wp:effectExtent l="0" t="0" r="2540" b="3175"/>
            <wp:docPr id="4" name="Obraz 4" descr="2n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na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2838" cy="7560000"/>
                    </a:xfrm>
                    <a:prstGeom prst="rect">
                      <a:avLst/>
                    </a:prstGeom>
                    <a:noFill/>
                    <a:ln>
                      <a:noFill/>
                    </a:ln>
                  </pic:spPr>
                </pic:pic>
              </a:graphicData>
            </a:graphic>
          </wp:inline>
        </w:drawing>
      </w:r>
    </w:p>
    <w:p w14:paraId="7B73BD1E" w14:textId="77777777" w:rsidR="00730145" w:rsidRPr="00156B32" w:rsidRDefault="00730145" w:rsidP="00730145">
      <w:pPr>
        <w:rPr>
          <w:sz w:val="24"/>
          <w:szCs w:val="24"/>
        </w:rPr>
      </w:pPr>
    </w:p>
    <w:p w14:paraId="222B11D9" w14:textId="77777777" w:rsidR="00730145" w:rsidRPr="00156B32" w:rsidRDefault="00730145" w:rsidP="00730145">
      <w:pPr>
        <w:pStyle w:val="4text"/>
      </w:pPr>
      <w:r w:rsidRPr="00156B32">
        <w:br w:type="page"/>
      </w:r>
      <w:r w:rsidRPr="00156B32">
        <w:rPr>
          <w:noProof/>
          <w:lang w:eastAsia="pl-PL"/>
        </w:rPr>
        <w:lastRenderedPageBreak/>
        <w:drawing>
          <wp:inline distT="0" distB="0" distL="0" distR="0" wp14:anchorId="5868DD36" wp14:editId="49FB45C5">
            <wp:extent cx="5391150" cy="7647940"/>
            <wp:effectExtent l="0" t="0" r="0" b="0"/>
            <wp:docPr id="6" name="Obraz 6" descr="2n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na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1150" cy="7647940"/>
                    </a:xfrm>
                    <a:prstGeom prst="rect">
                      <a:avLst/>
                    </a:prstGeom>
                    <a:noFill/>
                    <a:ln>
                      <a:noFill/>
                    </a:ln>
                  </pic:spPr>
                </pic:pic>
              </a:graphicData>
            </a:graphic>
          </wp:inline>
        </w:drawing>
      </w:r>
    </w:p>
    <w:p w14:paraId="695885AD" w14:textId="77777777" w:rsidR="00730145" w:rsidRPr="00156B32" w:rsidRDefault="00730145" w:rsidP="00730145">
      <w:pPr>
        <w:pStyle w:val="4text"/>
        <w:jc w:val="center"/>
      </w:pPr>
    </w:p>
    <w:p w14:paraId="040D2182" w14:textId="77777777" w:rsidR="00730145" w:rsidRPr="00156B32" w:rsidRDefault="00730145" w:rsidP="00730145">
      <w:pPr>
        <w:pStyle w:val="4text"/>
        <w:jc w:val="center"/>
      </w:pPr>
      <w:r w:rsidRPr="00156B32">
        <w:rPr>
          <w:noProof/>
          <w:lang w:eastAsia="pl-PL"/>
        </w:rPr>
        <w:lastRenderedPageBreak/>
        <w:drawing>
          <wp:inline distT="0" distB="0" distL="0" distR="0" wp14:anchorId="47B078A6" wp14:editId="5811493A">
            <wp:extent cx="7638589" cy="5400000"/>
            <wp:effectExtent l="0" t="4445"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z nazwy-3.jp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7638589" cy="5400000"/>
                    </a:xfrm>
                    <a:prstGeom prst="rect">
                      <a:avLst/>
                    </a:prstGeom>
                  </pic:spPr>
                </pic:pic>
              </a:graphicData>
            </a:graphic>
          </wp:inline>
        </w:drawing>
      </w:r>
    </w:p>
    <w:p w14:paraId="06CB1BAC" w14:textId="77777777" w:rsidR="00730145" w:rsidRPr="00156B32" w:rsidRDefault="00730145" w:rsidP="00730145">
      <w:pPr>
        <w:rPr>
          <w:sz w:val="24"/>
          <w:szCs w:val="24"/>
        </w:rPr>
      </w:pPr>
      <w:r w:rsidRPr="00156B32">
        <w:br w:type="page"/>
      </w:r>
    </w:p>
    <w:p w14:paraId="38F145BD" w14:textId="77777777" w:rsidR="00730145" w:rsidRPr="00156B32" w:rsidRDefault="00730145" w:rsidP="00730145">
      <w:pPr>
        <w:pStyle w:val="4text"/>
        <w:jc w:val="center"/>
      </w:pPr>
      <w:r w:rsidRPr="00156B32">
        <w:rPr>
          <w:noProof/>
          <w:lang w:eastAsia="pl-PL"/>
        </w:rPr>
        <w:lastRenderedPageBreak/>
        <w:drawing>
          <wp:inline distT="0" distB="0" distL="0" distR="0" wp14:anchorId="2A331681" wp14:editId="04F323F1">
            <wp:extent cx="5102277" cy="7200000"/>
            <wp:effectExtent l="0" t="0" r="3175" b="1270"/>
            <wp:docPr id="2" name="Obraz 2" descr="uprawnienia pełn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prawnienia pełne  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2277" cy="7200000"/>
                    </a:xfrm>
                    <a:prstGeom prst="rect">
                      <a:avLst/>
                    </a:prstGeom>
                    <a:noFill/>
                    <a:ln>
                      <a:noFill/>
                    </a:ln>
                  </pic:spPr>
                </pic:pic>
              </a:graphicData>
            </a:graphic>
          </wp:inline>
        </w:drawing>
      </w:r>
    </w:p>
    <w:p w14:paraId="1B0D3C9A" w14:textId="77777777" w:rsidR="00730145" w:rsidRPr="00156B32" w:rsidRDefault="00730145" w:rsidP="00730145">
      <w:pPr>
        <w:pStyle w:val="4text"/>
        <w:jc w:val="center"/>
      </w:pPr>
    </w:p>
    <w:p w14:paraId="65DAAAB9" w14:textId="77777777" w:rsidR="00730145" w:rsidRPr="00156B32" w:rsidRDefault="00730145" w:rsidP="00730145">
      <w:pPr>
        <w:pStyle w:val="4text"/>
        <w:jc w:val="center"/>
      </w:pPr>
    </w:p>
    <w:p w14:paraId="10D45FB0" w14:textId="77777777" w:rsidR="00730145" w:rsidRPr="00156B32" w:rsidRDefault="00730145" w:rsidP="00730145">
      <w:pPr>
        <w:pStyle w:val="4text"/>
        <w:jc w:val="center"/>
      </w:pPr>
    </w:p>
    <w:p w14:paraId="3E67ACAB" w14:textId="77777777" w:rsidR="00730145" w:rsidRPr="00156B32" w:rsidRDefault="00730145" w:rsidP="00730145">
      <w:pPr>
        <w:pStyle w:val="4text"/>
        <w:jc w:val="center"/>
      </w:pPr>
    </w:p>
    <w:p w14:paraId="2A57EBC6" w14:textId="1E32303D" w:rsidR="00730145" w:rsidRPr="00156B32" w:rsidRDefault="003624F1" w:rsidP="003624F1">
      <w:pPr>
        <w:pStyle w:val="4text"/>
      </w:pPr>
      <w:r>
        <w:rPr>
          <w:noProof/>
          <w:lang w:eastAsia="pl-PL"/>
        </w:rPr>
        <w:lastRenderedPageBreak/>
        <w:drawing>
          <wp:inline distT="0" distB="0" distL="0" distR="0" wp14:anchorId="067144CB" wp14:editId="4268CECD">
            <wp:extent cx="5591387" cy="7920000"/>
            <wp:effectExtent l="0" t="0" r="9525" b="5080"/>
            <wp:docPr id="3" name="Obraz 3" descr="C:\Users\wilgo\AppData\Local\Microsoft\Windows\INetCache\Content.Word\uprawnienia szewcz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lgo\AppData\Local\Microsoft\Windows\INetCache\Content.Word\uprawnienia szewczuk.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91387" cy="7920000"/>
                    </a:xfrm>
                    <a:prstGeom prst="rect">
                      <a:avLst/>
                    </a:prstGeom>
                    <a:noFill/>
                    <a:ln>
                      <a:noFill/>
                    </a:ln>
                  </pic:spPr>
                </pic:pic>
              </a:graphicData>
            </a:graphic>
          </wp:inline>
        </w:drawing>
      </w:r>
    </w:p>
    <w:p w14:paraId="1E82AFB4" w14:textId="169B3D9F" w:rsidR="003624F1" w:rsidRDefault="003624F1" w:rsidP="00730145">
      <w:pPr>
        <w:pStyle w:val="4text"/>
        <w:jc w:val="center"/>
      </w:pPr>
    </w:p>
    <w:p w14:paraId="5C97BD33" w14:textId="44422F75" w:rsidR="003624F1" w:rsidRDefault="003624F1" w:rsidP="00730145">
      <w:pPr>
        <w:pStyle w:val="4text"/>
        <w:jc w:val="center"/>
      </w:pPr>
    </w:p>
    <w:p w14:paraId="3A2384DB" w14:textId="7FAC87DE" w:rsidR="003624F1" w:rsidRDefault="003624F1" w:rsidP="00730145">
      <w:pPr>
        <w:pStyle w:val="4text"/>
        <w:jc w:val="center"/>
      </w:pPr>
    </w:p>
    <w:p w14:paraId="18E54656" w14:textId="2EC8204B" w:rsidR="003624F1" w:rsidRDefault="003624F1" w:rsidP="00730145">
      <w:pPr>
        <w:pStyle w:val="4text"/>
        <w:jc w:val="center"/>
      </w:pPr>
      <w:r>
        <w:rPr>
          <w:noProof/>
        </w:rPr>
        <w:drawing>
          <wp:inline distT="0" distB="0" distL="0" distR="0" wp14:anchorId="4E8BA8EC" wp14:editId="5EDC511B">
            <wp:extent cx="5094605" cy="7196455"/>
            <wp:effectExtent l="0" t="0" r="0" b="4445"/>
            <wp:docPr id="58529637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4605" cy="7196455"/>
                    </a:xfrm>
                    <a:prstGeom prst="rect">
                      <a:avLst/>
                    </a:prstGeom>
                    <a:noFill/>
                    <a:ln>
                      <a:noFill/>
                    </a:ln>
                  </pic:spPr>
                </pic:pic>
              </a:graphicData>
            </a:graphic>
          </wp:inline>
        </w:drawing>
      </w:r>
    </w:p>
    <w:p w14:paraId="09FCC1A2" w14:textId="2DB1F14C" w:rsidR="00730145" w:rsidRPr="00156B32" w:rsidRDefault="00730145" w:rsidP="00730145">
      <w:pPr>
        <w:pStyle w:val="4text"/>
        <w:jc w:val="center"/>
      </w:pPr>
      <w:r w:rsidRPr="00156B32">
        <w:rPr>
          <w:noProof/>
          <w:lang w:eastAsia="pl-PL"/>
        </w:rPr>
        <w:lastRenderedPageBreak/>
        <w:drawing>
          <wp:inline distT="0" distB="0" distL="0" distR="0" wp14:anchorId="30551365" wp14:editId="4AD5CB7A">
            <wp:extent cx="5273675" cy="7198360"/>
            <wp:effectExtent l="0" t="0" r="3175" b="2540"/>
            <wp:docPr id="8" name="Obraz 8" descr="MM uprawnienia telekomunikacyjne 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M uprawnienia telekomunikacyjne A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7198360"/>
                    </a:xfrm>
                    <a:prstGeom prst="rect">
                      <a:avLst/>
                    </a:prstGeom>
                    <a:noFill/>
                    <a:ln>
                      <a:noFill/>
                    </a:ln>
                  </pic:spPr>
                </pic:pic>
              </a:graphicData>
            </a:graphic>
          </wp:inline>
        </w:drawing>
      </w:r>
    </w:p>
    <w:p w14:paraId="409D07E4" w14:textId="77777777" w:rsidR="00730145" w:rsidRPr="00156B32" w:rsidRDefault="00730145" w:rsidP="00730145">
      <w:pPr>
        <w:pStyle w:val="4text"/>
        <w:jc w:val="center"/>
      </w:pPr>
    </w:p>
    <w:p w14:paraId="63449DD4" w14:textId="77777777" w:rsidR="00730145" w:rsidRPr="00156B32" w:rsidRDefault="00730145" w:rsidP="00730145">
      <w:pPr>
        <w:pStyle w:val="4text"/>
        <w:jc w:val="center"/>
      </w:pPr>
    </w:p>
    <w:p w14:paraId="5A67AC59" w14:textId="45205DD0" w:rsidR="001D1934" w:rsidRDefault="001D1934" w:rsidP="00730145">
      <w:pPr>
        <w:pStyle w:val="4text"/>
        <w:jc w:val="center"/>
      </w:pPr>
    </w:p>
    <w:p w14:paraId="4E49474B" w14:textId="60B8D45E" w:rsidR="001D1934" w:rsidRDefault="001D1934" w:rsidP="00730145">
      <w:pPr>
        <w:pStyle w:val="4text"/>
        <w:jc w:val="center"/>
      </w:pPr>
    </w:p>
    <w:p w14:paraId="2DB81568" w14:textId="0A1A08E8" w:rsidR="001D1934" w:rsidRDefault="001D1934" w:rsidP="00730145">
      <w:pPr>
        <w:pStyle w:val="4text"/>
        <w:jc w:val="center"/>
      </w:pPr>
    </w:p>
    <w:p w14:paraId="23D462C2" w14:textId="77777777" w:rsidR="001D1934" w:rsidRDefault="001D1934" w:rsidP="00730145">
      <w:pPr>
        <w:pStyle w:val="4text"/>
        <w:jc w:val="center"/>
      </w:pPr>
    </w:p>
    <w:p w14:paraId="34802A28" w14:textId="25DD61FA" w:rsidR="001D1934" w:rsidRDefault="001D1934">
      <w:pPr>
        <w:rPr>
          <w:sz w:val="24"/>
          <w:szCs w:val="24"/>
        </w:rPr>
      </w:pPr>
    </w:p>
    <w:p w14:paraId="6D253F07" w14:textId="2032A552" w:rsidR="00730145" w:rsidRPr="00156B32" w:rsidRDefault="001D1934" w:rsidP="00730145">
      <w:pPr>
        <w:pStyle w:val="4text"/>
        <w:jc w:val="center"/>
      </w:pPr>
      <w:r>
        <w:rPr>
          <w:noProof/>
        </w:rPr>
        <w:drawing>
          <wp:inline distT="0" distB="0" distL="0" distR="0" wp14:anchorId="0A0077FC" wp14:editId="1A9DAC7F">
            <wp:extent cx="7200000" cy="5061741"/>
            <wp:effectExtent l="2222" t="0" r="3493" b="3492"/>
            <wp:docPr id="7" name="Obraz 7" descr="C:\Users\wparc\Downloads\Kowalczyk Michał - uprawnienia telekomunikacyj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parc\Downloads\Kowalczyk Michał - uprawnienia telekomunikacyjne.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7200000" cy="5061741"/>
                    </a:xfrm>
                    <a:prstGeom prst="rect">
                      <a:avLst/>
                    </a:prstGeom>
                    <a:noFill/>
                    <a:ln>
                      <a:noFill/>
                    </a:ln>
                  </pic:spPr>
                </pic:pic>
              </a:graphicData>
            </a:graphic>
          </wp:inline>
        </w:drawing>
      </w:r>
    </w:p>
    <w:p w14:paraId="01CEF3A5" w14:textId="7B65B398" w:rsidR="00AB4527" w:rsidRPr="00156B32" w:rsidRDefault="00AB4527" w:rsidP="00800F9C">
      <w:pPr>
        <w:pStyle w:val="4text"/>
        <w:jc w:val="center"/>
      </w:pPr>
    </w:p>
    <w:p w14:paraId="4558D1E3" w14:textId="0C7B08AC" w:rsidR="00730145" w:rsidRPr="00156B32" w:rsidRDefault="009E0DD5" w:rsidP="00401BB0">
      <w:pPr>
        <w:pStyle w:val="1"/>
        <w:rPr>
          <w:szCs w:val="24"/>
        </w:rPr>
      </w:pPr>
      <w:bookmarkStart w:id="13" w:name="_Toc154668235"/>
      <w:bookmarkStart w:id="14" w:name="_Toc185240067"/>
      <w:bookmarkStart w:id="15" w:name="_Toc225416351"/>
      <w:r w:rsidRPr="00156B32">
        <w:lastRenderedPageBreak/>
        <w:t>KOPIA ZAŚWIADCZENIA O PRZYNALEŻNOŚCI DO WŁAŚCIWEJ IZBY SAMORZĄDU</w:t>
      </w:r>
      <w:r w:rsidRPr="00156B32">
        <w:br/>
        <w:t>ZAWODOWEGO</w:t>
      </w:r>
      <w:bookmarkEnd w:id="13"/>
      <w:bookmarkEnd w:id="14"/>
      <w:bookmarkEnd w:id="15"/>
    </w:p>
    <w:p w14:paraId="7B78C41C" w14:textId="77777777" w:rsidR="00730145" w:rsidRPr="00156B32" w:rsidRDefault="00730145" w:rsidP="00730145">
      <w:pPr>
        <w:pStyle w:val="4text"/>
      </w:pPr>
      <w:r w:rsidRPr="00156B32">
        <w:t>Zaświadczenia o przynależności do właściwej izby samorządu terytorialnego są do pobrania w Centralnym rejestrze osób posiadających uprawnienia budowlane (e-CRUB) pod adresem https://e-crub.gunb.gov.pl/</w:t>
      </w:r>
    </w:p>
    <w:p w14:paraId="67F49A18" w14:textId="272F3A1E" w:rsidR="00730145" w:rsidRPr="00156B32" w:rsidRDefault="00730145">
      <w:pPr>
        <w:rPr>
          <w:noProof/>
          <w:sz w:val="24"/>
          <w:szCs w:val="24"/>
          <w:lang w:eastAsia="pl-PL"/>
        </w:rPr>
      </w:pPr>
      <w:r w:rsidRPr="00156B32">
        <w:rPr>
          <w:noProof/>
          <w:lang w:eastAsia="pl-PL"/>
        </w:rPr>
        <w:br w:type="page"/>
      </w:r>
    </w:p>
    <w:p w14:paraId="0DF9EB95" w14:textId="48B1CC3A" w:rsidR="004D0EB9" w:rsidRPr="00156B32" w:rsidRDefault="004D0EB9" w:rsidP="004D0EB9">
      <w:pPr>
        <w:pStyle w:val="0GLOWNY"/>
      </w:pPr>
      <w:bookmarkStart w:id="16" w:name="_Toc225416352"/>
      <w:r w:rsidRPr="00156B32">
        <w:lastRenderedPageBreak/>
        <w:t>PROJEKT ARCHITEKTONICZNO – BUDOWLANY – CZĘŚĆ OPISOWA</w:t>
      </w:r>
      <w:bookmarkEnd w:id="6"/>
      <w:bookmarkEnd w:id="7"/>
      <w:bookmarkEnd w:id="16"/>
      <w:r w:rsidRPr="00156B32">
        <w:t xml:space="preserve"> </w:t>
      </w:r>
    </w:p>
    <w:p w14:paraId="47CF5B11" w14:textId="77777777" w:rsidR="004D0EB9" w:rsidRPr="00156B32" w:rsidRDefault="004D0EB9" w:rsidP="00860708">
      <w:pPr>
        <w:pStyle w:val="1"/>
        <w:numPr>
          <w:ilvl w:val="0"/>
          <w:numId w:val="3"/>
        </w:numPr>
      </w:pPr>
      <w:bookmarkStart w:id="17" w:name="_Toc77717908"/>
      <w:bookmarkStart w:id="18" w:name="_Toc163822941"/>
      <w:bookmarkStart w:id="19" w:name="_Toc34828658"/>
      <w:bookmarkStart w:id="20" w:name="_Toc225416353"/>
      <w:r w:rsidRPr="00156B32">
        <w:t>RODZAJ I KATEGORIA OBIEKTU BUDOWLANEGO</w:t>
      </w:r>
      <w:bookmarkEnd w:id="17"/>
      <w:bookmarkEnd w:id="18"/>
      <w:bookmarkEnd w:id="20"/>
    </w:p>
    <w:p w14:paraId="1A92DB8F" w14:textId="77777777" w:rsidR="00497001" w:rsidRPr="00156B32" w:rsidRDefault="00497001" w:rsidP="00497001">
      <w:pPr>
        <w:pStyle w:val="4text"/>
      </w:pPr>
      <w:bookmarkStart w:id="21" w:name="_Toc77717909"/>
      <w:bookmarkStart w:id="22" w:name="_Toc163822942"/>
      <w:r w:rsidRPr="00156B32">
        <w:t>Przedmiotem opracowania jest budowa budynku Centrum Zarządzania Kryzysowego z funkcją magazynu na potrzeby ochrony ludności i obrony cywilnej wraz z miejscem doraźnego schronienia ludności w m. Werbkowice.</w:t>
      </w:r>
    </w:p>
    <w:p w14:paraId="0EFDACFB" w14:textId="77777777" w:rsidR="00497001" w:rsidRPr="00156B32" w:rsidRDefault="00497001" w:rsidP="00497001">
      <w:pPr>
        <w:pStyle w:val="4text"/>
        <w:rPr>
          <w:b/>
          <w:u w:val="single"/>
        </w:rPr>
      </w:pPr>
      <w:r w:rsidRPr="00156B32">
        <w:rPr>
          <w:b/>
          <w:u w:val="single"/>
        </w:rPr>
        <w:t>Kategoria obiektu budowlanego</w:t>
      </w:r>
    </w:p>
    <w:p w14:paraId="34E1DD38" w14:textId="77777777" w:rsidR="00497001" w:rsidRPr="00156B32" w:rsidRDefault="00497001" w:rsidP="00497001">
      <w:pPr>
        <w:pStyle w:val="4text"/>
      </w:pPr>
      <w:r w:rsidRPr="00156B32">
        <w:t>Budynek administracyjny – XVII kategoria obiektów budowlanych.</w:t>
      </w:r>
    </w:p>
    <w:p w14:paraId="14B5D86A" w14:textId="77777777" w:rsidR="004D0EB9" w:rsidRPr="00156B32" w:rsidRDefault="004D0EB9" w:rsidP="004D0EB9">
      <w:pPr>
        <w:pStyle w:val="1"/>
      </w:pPr>
      <w:bookmarkStart w:id="23" w:name="_Toc225416354"/>
      <w:r w:rsidRPr="00156B32">
        <w:t>ZAMIERZONY SPOSÓB UŻYTKOWANIA I PROGRAM UŻYTKOWY</w:t>
      </w:r>
      <w:bookmarkEnd w:id="21"/>
      <w:bookmarkEnd w:id="22"/>
      <w:bookmarkEnd w:id="23"/>
    </w:p>
    <w:p w14:paraId="0A97EB94" w14:textId="77777777" w:rsidR="00497001" w:rsidRPr="00156B32" w:rsidRDefault="00497001" w:rsidP="00497001">
      <w:pPr>
        <w:spacing w:line="276" w:lineRule="auto"/>
        <w:ind w:left="0" w:firstLine="0"/>
        <w:jc w:val="both"/>
        <w:rPr>
          <w:sz w:val="24"/>
          <w:szCs w:val="24"/>
        </w:rPr>
      </w:pPr>
      <w:bookmarkStart w:id="24" w:name="_Toc77717910"/>
      <w:bookmarkStart w:id="25" w:name="_Toc163822943"/>
      <w:bookmarkStart w:id="26" w:name="_Toc68761296"/>
      <w:r w:rsidRPr="00156B32">
        <w:rPr>
          <w:sz w:val="24"/>
          <w:szCs w:val="24"/>
        </w:rPr>
        <w:t xml:space="preserve">Projektowany budynek Centrum Zarządzania Kryzysowego jest budynkiem użyteczności publicznej. Budynek nie posiada pomieszczeń przeznaczonych na stały pobyt ludzi. </w:t>
      </w:r>
    </w:p>
    <w:p w14:paraId="01353CF3" w14:textId="5960C4DA" w:rsidR="00497001" w:rsidRPr="00156B32" w:rsidRDefault="00497001" w:rsidP="00497001">
      <w:pPr>
        <w:spacing w:line="276" w:lineRule="auto"/>
        <w:ind w:left="0" w:firstLine="0"/>
        <w:jc w:val="both"/>
        <w:rPr>
          <w:sz w:val="24"/>
          <w:szCs w:val="24"/>
        </w:rPr>
      </w:pPr>
      <w:r w:rsidRPr="00156B32">
        <w:rPr>
          <w:sz w:val="24"/>
          <w:szCs w:val="24"/>
        </w:rPr>
        <w:t>W przypadku wystąpienia sytuacji kryzysowej, obiekt w głównej mierze będzie funkcjonował</w:t>
      </w:r>
      <w:r w:rsidRPr="00156B32">
        <w:rPr>
          <w:sz w:val="24"/>
          <w:szCs w:val="24"/>
        </w:rPr>
        <w:br/>
        <w:t>wg następującego scenariusza:</w:t>
      </w:r>
    </w:p>
    <w:p w14:paraId="726FE1E2" w14:textId="77777777" w:rsidR="00497001" w:rsidRPr="00156B32" w:rsidRDefault="00497001" w:rsidP="00497001">
      <w:pPr>
        <w:numPr>
          <w:ilvl w:val="0"/>
          <w:numId w:val="18"/>
        </w:numPr>
        <w:spacing w:line="276" w:lineRule="auto"/>
        <w:jc w:val="both"/>
        <w:rPr>
          <w:sz w:val="24"/>
          <w:szCs w:val="24"/>
        </w:rPr>
      </w:pPr>
      <w:r w:rsidRPr="00156B32">
        <w:rPr>
          <w:sz w:val="24"/>
          <w:szCs w:val="24"/>
        </w:rPr>
        <w:t>Zebranie sztabu zarządzania kryzysowego,</w:t>
      </w:r>
    </w:p>
    <w:p w14:paraId="4939905E" w14:textId="40058A5B" w:rsidR="00497001" w:rsidRPr="00156B32" w:rsidRDefault="00497001" w:rsidP="00497001">
      <w:pPr>
        <w:numPr>
          <w:ilvl w:val="0"/>
          <w:numId w:val="18"/>
        </w:numPr>
        <w:spacing w:line="276" w:lineRule="auto"/>
        <w:jc w:val="both"/>
        <w:rPr>
          <w:sz w:val="24"/>
          <w:szCs w:val="24"/>
        </w:rPr>
      </w:pPr>
      <w:r w:rsidRPr="00156B32">
        <w:rPr>
          <w:sz w:val="24"/>
          <w:szCs w:val="24"/>
        </w:rPr>
        <w:t xml:space="preserve">Organizacja miejsca doraźnego schronienia w kondygnacji podziemnej budynku </w:t>
      </w:r>
      <w:r w:rsidRPr="00156B32">
        <w:rPr>
          <w:sz w:val="24"/>
          <w:szCs w:val="24"/>
        </w:rPr>
        <w:br/>
        <w:t>(MDŚ przeznaczony do schronienia się 80 osób, w tym 1 os. niepełnosprawna),</w:t>
      </w:r>
    </w:p>
    <w:p w14:paraId="40642F81" w14:textId="77777777" w:rsidR="00497001" w:rsidRPr="00156B32" w:rsidRDefault="00497001" w:rsidP="00497001">
      <w:pPr>
        <w:numPr>
          <w:ilvl w:val="0"/>
          <w:numId w:val="18"/>
        </w:numPr>
        <w:spacing w:line="276" w:lineRule="auto"/>
        <w:jc w:val="both"/>
        <w:rPr>
          <w:sz w:val="24"/>
          <w:szCs w:val="24"/>
        </w:rPr>
      </w:pPr>
      <w:r w:rsidRPr="00156B32">
        <w:rPr>
          <w:sz w:val="24"/>
          <w:szCs w:val="24"/>
        </w:rPr>
        <w:t>Pełnienie funkcji ochronnej i pomocniczej dla mieszkańców,</w:t>
      </w:r>
    </w:p>
    <w:p w14:paraId="5E7F3B08" w14:textId="77777777" w:rsidR="00497001" w:rsidRPr="00156B32" w:rsidRDefault="00497001" w:rsidP="00497001">
      <w:pPr>
        <w:spacing w:line="276" w:lineRule="auto"/>
        <w:ind w:left="0" w:firstLine="0"/>
        <w:jc w:val="both"/>
        <w:rPr>
          <w:sz w:val="24"/>
          <w:szCs w:val="24"/>
        </w:rPr>
      </w:pPr>
      <w:r w:rsidRPr="00156B32">
        <w:rPr>
          <w:sz w:val="24"/>
          <w:szCs w:val="24"/>
        </w:rPr>
        <w:t>Oprócz głównej funkcji Centrum Zarządzania Kryzysowego, w obiekcie przewidziano dodatkowo pomieszczenia:</w:t>
      </w:r>
    </w:p>
    <w:p w14:paraId="52089392" w14:textId="77777777" w:rsidR="00497001" w:rsidRPr="00156B32" w:rsidRDefault="00497001" w:rsidP="00497001">
      <w:pPr>
        <w:numPr>
          <w:ilvl w:val="0"/>
          <w:numId w:val="18"/>
        </w:numPr>
        <w:spacing w:line="276" w:lineRule="auto"/>
        <w:jc w:val="both"/>
        <w:rPr>
          <w:sz w:val="24"/>
          <w:szCs w:val="24"/>
        </w:rPr>
      </w:pPr>
      <w:r w:rsidRPr="00156B32">
        <w:rPr>
          <w:sz w:val="24"/>
          <w:szCs w:val="24"/>
        </w:rPr>
        <w:t>Magazynowe,</w:t>
      </w:r>
    </w:p>
    <w:p w14:paraId="2E1236EF" w14:textId="6706BC83" w:rsidR="00497001" w:rsidRPr="00156B32" w:rsidRDefault="00497001" w:rsidP="00497001">
      <w:pPr>
        <w:numPr>
          <w:ilvl w:val="0"/>
          <w:numId w:val="18"/>
        </w:numPr>
        <w:spacing w:line="276" w:lineRule="auto"/>
        <w:jc w:val="both"/>
        <w:rPr>
          <w:sz w:val="24"/>
          <w:szCs w:val="24"/>
        </w:rPr>
      </w:pPr>
      <w:r w:rsidRPr="00156B32">
        <w:rPr>
          <w:sz w:val="24"/>
          <w:szCs w:val="24"/>
        </w:rPr>
        <w:t xml:space="preserve">salę </w:t>
      </w:r>
      <w:r w:rsidR="009E0DD5">
        <w:rPr>
          <w:sz w:val="24"/>
          <w:szCs w:val="24"/>
        </w:rPr>
        <w:t>koordynacyjną</w:t>
      </w:r>
      <w:r w:rsidRPr="00156B32">
        <w:rPr>
          <w:sz w:val="24"/>
          <w:szCs w:val="24"/>
        </w:rPr>
        <w:t xml:space="preserve"> z zapleczem </w:t>
      </w:r>
      <w:proofErr w:type="spellStart"/>
      <w:r w:rsidRPr="00156B32">
        <w:rPr>
          <w:sz w:val="24"/>
          <w:szCs w:val="24"/>
        </w:rPr>
        <w:t>socjalno</w:t>
      </w:r>
      <w:proofErr w:type="spellEnd"/>
      <w:r w:rsidRPr="00156B32">
        <w:rPr>
          <w:sz w:val="24"/>
          <w:szCs w:val="24"/>
        </w:rPr>
        <w:t xml:space="preserve"> – sanitarnym przeznaczoną dla użytkowników budynku,</w:t>
      </w:r>
    </w:p>
    <w:p w14:paraId="1C3D7ED0" w14:textId="77777777" w:rsidR="00497001" w:rsidRPr="00156B32" w:rsidRDefault="00497001" w:rsidP="00497001">
      <w:pPr>
        <w:numPr>
          <w:ilvl w:val="0"/>
          <w:numId w:val="18"/>
        </w:numPr>
        <w:spacing w:line="276" w:lineRule="auto"/>
        <w:jc w:val="both"/>
        <w:rPr>
          <w:sz w:val="24"/>
          <w:szCs w:val="24"/>
        </w:rPr>
      </w:pPr>
      <w:r w:rsidRPr="00156B32">
        <w:rPr>
          <w:sz w:val="24"/>
          <w:szCs w:val="24"/>
        </w:rPr>
        <w:t>pomieszczenia techniczne,</w:t>
      </w:r>
    </w:p>
    <w:p w14:paraId="7E36B5F8" w14:textId="77777777" w:rsidR="00497001" w:rsidRPr="00156B32" w:rsidRDefault="00497001" w:rsidP="00497001">
      <w:pPr>
        <w:numPr>
          <w:ilvl w:val="0"/>
          <w:numId w:val="18"/>
        </w:numPr>
        <w:spacing w:line="276" w:lineRule="auto"/>
        <w:jc w:val="both"/>
        <w:rPr>
          <w:sz w:val="24"/>
          <w:szCs w:val="24"/>
        </w:rPr>
      </w:pPr>
      <w:r w:rsidRPr="00156B32">
        <w:rPr>
          <w:sz w:val="24"/>
          <w:szCs w:val="24"/>
        </w:rPr>
        <w:t>zaplecze szatniowe damskie i męskie wraz z pomieszczeniami higieniczno- sanitarnymi,</w:t>
      </w:r>
    </w:p>
    <w:p w14:paraId="13EFE514" w14:textId="77777777" w:rsidR="00497001" w:rsidRPr="00156B32" w:rsidRDefault="00497001" w:rsidP="00497001">
      <w:pPr>
        <w:spacing w:line="276" w:lineRule="auto"/>
        <w:ind w:left="0" w:firstLine="0"/>
        <w:jc w:val="both"/>
        <w:rPr>
          <w:sz w:val="24"/>
          <w:szCs w:val="24"/>
        </w:rPr>
      </w:pPr>
      <w:r w:rsidRPr="00156B32">
        <w:rPr>
          <w:sz w:val="24"/>
          <w:szCs w:val="24"/>
        </w:rPr>
        <w:t xml:space="preserve">Zgodnie z Rozporządzeniem w sprawie warunków technicznych, jakim powinny odpowiadać budynki i ich usytuowanie (Dz.U. 2019 </w:t>
      </w:r>
      <w:proofErr w:type="spellStart"/>
      <w:r w:rsidRPr="00156B32">
        <w:rPr>
          <w:sz w:val="24"/>
          <w:szCs w:val="24"/>
        </w:rPr>
        <w:t>poz</w:t>
      </w:r>
      <w:proofErr w:type="spellEnd"/>
      <w:r w:rsidRPr="00156B32">
        <w:rPr>
          <w:sz w:val="24"/>
          <w:szCs w:val="24"/>
        </w:rPr>
        <w:t xml:space="preserve"> 1065 z </w:t>
      </w:r>
      <w:proofErr w:type="spellStart"/>
      <w:r w:rsidRPr="00156B32">
        <w:rPr>
          <w:sz w:val="24"/>
          <w:szCs w:val="24"/>
        </w:rPr>
        <w:t>późn</w:t>
      </w:r>
      <w:proofErr w:type="spellEnd"/>
      <w:r w:rsidRPr="00156B32">
        <w:rPr>
          <w:sz w:val="24"/>
          <w:szCs w:val="24"/>
        </w:rPr>
        <w:t xml:space="preserve">. </w:t>
      </w:r>
      <w:proofErr w:type="spellStart"/>
      <w:r w:rsidRPr="00156B32">
        <w:rPr>
          <w:sz w:val="24"/>
          <w:szCs w:val="24"/>
        </w:rPr>
        <w:t>zm</w:t>
      </w:r>
      <w:proofErr w:type="spellEnd"/>
      <w:r w:rsidRPr="00156B32">
        <w:rPr>
          <w:sz w:val="24"/>
          <w:szCs w:val="24"/>
        </w:rPr>
        <w:t>) obiekt zaliczamy do kategorii zagrożenia ludzi ZLIII.</w:t>
      </w:r>
    </w:p>
    <w:p w14:paraId="66CB129E" w14:textId="77777777" w:rsidR="00497001" w:rsidRPr="00156B32" w:rsidRDefault="00497001" w:rsidP="00497001">
      <w:pPr>
        <w:spacing w:line="276" w:lineRule="auto"/>
        <w:ind w:left="0" w:firstLine="0"/>
        <w:jc w:val="both"/>
        <w:rPr>
          <w:sz w:val="24"/>
          <w:szCs w:val="24"/>
        </w:rPr>
      </w:pPr>
      <w:r w:rsidRPr="00156B32">
        <w:rPr>
          <w:sz w:val="24"/>
          <w:szCs w:val="24"/>
        </w:rPr>
        <w:t>W obiekcie będzie przebywać do 168 osób, w tym:</w:t>
      </w:r>
    </w:p>
    <w:p w14:paraId="17963368" w14:textId="77777777" w:rsidR="00497001" w:rsidRPr="00156B32" w:rsidRDefault="00497001" w:rsidP="00497001">
      <w:pPr>
        <w:numPr>
          <w:ilvl w:val="0"/>
          <w:numId w:val="19"/>
        </w:numPr>
        <w:spacing w:line="276" w:lineRule="auto"/>
        <w:jc w:val="both"/>
        <w:rPr>
          <w:sz w:val="24"/>
          <w:szCs w:val="24"/>
        </w:rPr>
      </w:pPr>
      <w:r w:rsidRPr="00156B32">
        <w:rPr>
          <w:sz w:val="24"/>
          <w:szCs w:val="24"/>
        </w:rPr>
        <w:t>40 osób na parterze</w:t>
      </w:r>
    </w:p>
    <w:p w14:paraId="783EE7DB" w14:textId="658A02E5" w:rsidR="00497001" w:rsidRPr="00156B32" w:rsidRDefault="00497001" w:rsidP="00497001">
      <w:pPr>
        <w:numPr>
          <w:ilvl w:val="0"/>
          <w:numId w:val="19"/>
        </w:numPr>
        <w:spacing w:line="276" w:lineRule="auto"/>
        <w:jc w:val="both"/>
        <w:rPr>
          <w:sz w:val="24"/>
          <w:szCs w:val="24"/>
        </w:rPr>
      </w:pPr>
      <w:r w:rsidRPr="00156B32">
        <w:rPr>
          <w:sz w:val="24"/>
          <w:szCs w:val="24"/>
        </w:rPr>
        <w:t>4</w:t>
      </w:r>
      <w:r w:rsidR="009E0DD5">
        <w:rPr>
          <w:sz w:val="24"/>
          <w:szCs w:val="24"/>
        </w:rPr>
        <w:t>8</w:t>
      </w:r>
      <w:r w:rsidRPr="00156B32">
        <w:rPr>
          <w:sz w:val="24"/>
          <w:szCs w:val="24"/>
        </w:rPr>
        <w:t xml:space="preserve"> osób na piętrze</w:t>
      </w:r>
    </w:p>
    <w:p w14:paraId="2051BCEA" w14:textId="4F414B35" w:rsidR="00497001" w:rsidRPr="00156B32" w:rsidRDefault="00497001" w:rsidP="00497001">
      <w:pPr>
        <w:numPr>
          <w:ilvl w:val="0"/>
          <w:numId w:val="19"/>
        </w:numPr>
        <w:spacing w:line="276" w:lineRule="auto"/>
        <w:jc w:val="both"/>
        <w:rPr>
          <w:sz w:val="24"/>
          <w:szCs w:val="24"/>
        </w:rPr>
      </w:pPr>
      <w:r w:rsidRPr="00156B32">
        <w:rPr>
          <w:sz w:val="24"/>
          <w:szCs w:val="24"/>
        </w:rPr>
        <w:t>80 osób na kondygnacji podziemnej – w przypadku sytuacji kryzysowej,</w:t>
      </w:r>
    </w:p>
    <w:p w14:paraId="7AC91653" w14:textId="180C03AF" w:rsidR="00497001" w:rsidRPr="00156B32" w:rsidRDefault="00497001" w:rsidP="00497001">
      <w:pPr>
        <w:spacing w:line="276" w:lineRule="auto"/>
        <w:ind w:left="0" w:firstLine="0"/>
        <w:jc w:val="both"/>
        <w:rPr>
          <w:sz w:val="24"/>
          <w:szCs w:val="24"/>
        </w:rPr>
      </w:pPr>
      <w:r w:rsidRPr="00156B32">
        <w:rPr>
          <w:sz w:val="24"/>
          <w:szCs w:val="24"/>
        </w:rPr>
        <w:lastRenderedPageBreak/>
        <w:t>W budynku nie przewidziano pomieszczenia, w którym mogłoby przebywać więcej niż 50 osób, poza Miejscem Doraźnego Schronienia, w którym w przypadku sytuacji kryzysowej może przebywać 80 osób na czas nie krótszy niż 48 godzin.</w:t>
      </w:r>
    </w:p>
    <w:p w14:paraId="6899A323" w14:textId="77777777" w:rsidR="00665C36" w:rsidRPr="00156B32" w:rsidRDefault="00665C36" w:rsidP="00665C36">
      <w:pPr>
        <w:pStyle w:val="4text"/>
        <w:jc w:val="left"/>
      </w:pPr>
      <w:r w:rsidRPr="00156B32">
        <w:t xml:space="preserve">Obiekt zostanie podzielony na </w:t>
      </w:r>
      <w:r>
        <w:t>trzy</w:t>
      </w:r>
      <w:r w:rsidRPr="00156B32">
        <w:t xml:space="preserve"> strefy pożarowe:</w:t>
      </w:r>
    </w:p>
    <w:p w14:paraId="6914516D" w14:textId="77777777" w:rsidR="00665C36" w:rsidRPr="00156B32" w:rsidRDefault="00665C36" w:rsidP="00665C36">
      <w:pPr>
        <w:pStyle w:val="4text"/>
        <w:jc w:val="left"/>
      </w:pPr>
      <w:r w:rsidRPr="00156B32">
        <w:t xml:space="preserve">Strefa A- o powierzchni </w:t>
      </w:r>
      <w:r>
        <w:t>233,27</w:t>
      </w:r>
      <w:r w:rsidRPr="00156B32">
        <w:t xml:space="preserve"> m</w:t>
      </w:r>
      <w:r w:rsidRPr="00156B32">
        <w:rPr>
          <w:vertAlign w:val="superscript"/>
        </w:rPr>
        <w:t>2</w:t>
      </w:r>
      <w:r>
        <w:t xml:space="preserve"> pomieszczenia tj. magazyny</w:t>
      </w:r>
      <w:r w:rsidRPr="00156B32">
        <w:t>, kotłownia, pom. gospodarcze, WC</w:t>
      </w:r>
    </w:p>
    <w:p w14:paraId="4B84A906" w14:textId="77777777" w:rsidR="00665C36" w:rsidRPr="00156B32" w:rsidRDefault="00665C36" w:rsidP="00665C36">
      <w:pPr>
        <w:pStyle w:val="4text"/>
        <w:jc w:val="left"/>
      </w:pPr>
      <w:r w:rsidRPr="00156B32">
        <w:t xml:space="preserve">Strefa B - pozostała część budynku o powierzchni </w:t>
      </w:r>
      <w:r>
        <w:t>265,49</w:t>
      </w:r>
      <w:r w:rsidRPr="00156B32">
        <w:t xml:space="preserve"> m</w:t>
      </w:r>
      <w:r w:rsidRPr="00156B32">
        <w:rPr>
          <w:vertAlign w:val="superscript"/>
        </w:rPr>
        <w:t>2</w:t>
      </w:r>
      <w:r w:rsidRPr="00156B32">
        <w:t>.</w:t>
      </w:r>
    </w:p>
    <w:p w14:paraId="3B5530A2" w14:textId="07D384BE" w:rsidR="00665C36" w:rsidRPr="00156B32" w:rsidRDefault="00665C36" w:rsidP="00665C36">
      <w:pPr>
        <w:pStyle w:val="4text"/>
        <w:jc w:val="left"/>
      </w:pPr>
      <w:r w:rsidRPr="00156B32">
        <w:t xml:space="preserve">Strefa C- kondygnacja podziemna wraz z Miejscem Doraźnego Schronienia o powierzchni </w:t>
      </w:r>
      <w:r w:rsidR="009E0DD5">
        <w:t>150,89</w:t>
      </w:r>
      <w:r w:rsidRPr="00156B32">
        <w:t xml:space="preserve"> m</w:t>
      </w:r>
      <w:r w:rsidRPr="00156B32">
        <w:rPr>
          <w:vertAlign w:val="superscript"/>
        </w:rPr>
        <w:t>2</w:t>
      </w:r>
    </w:p>
    <w:p w14:paraId="710BB5F7" w14:textId="2EB447DC" w:rsidR="00497001" w:rsidRPr="00156B32" w:rsidRDefault="00497001" w:rsidP="00497001">
      <w:pPr>
        <w:spacing w:line="276" w:lineRule="auto"/>
        <w:ind w:left="0" w:firstLine="0"/>
        <w:jc w:val="both"/>
        <w:rPr>
          <w:sz w:val="24"/>
          <w:szCs w:val="24"/>
        </w:rPr>
      </w:pPr>
      <w:r w:rsidRPr="00156B32">
        <w:rPr>
          <w:sz w:val="24"/>
          <w:szCs w:val="24"/>
        </w:rPr>
        <w:t>Podział na strefy pożarowe zostanie dokonany za pomocą elementów oddzielenia pożarowego (ścian i stropów) o klasie odporności ogniowej REI 120?</w:t>
      </w:r>
    </w:p>
    <w:p w14:paraId="3E503E55" w14:textId="2DB62A75" w:rsidR="004D0EB9" w:rsidRPr="00156B32" w:rsidRDefault="004D0EB9" w:rsidP="004D0EB9">
      <w:pPr>
        <w:pStyle w:val="2"/>
        <w:tabs>
          <w:tab w:val="clear" w:pos="567"/>
        </w:tabs>
      </w:pPr>
      <w:bookmarkStart w:id="27" w:name="_Toc225416355"/>
      <w:r w:rsidRPr="00156B32">
        <w:t>ZESTAWIENIE PROJEKTOWANYCH POWIERZCHNI</w:t>
      </w:r>
      <w:bookmarkEnd w:id="24"/>
      <w:bookmarkEnd w:id="25"/>
      <w:bookmarkEnd w:id="27"/>
    </w:p>
    <w:tbl>
      <w:tblPr>
        <w:tblStyle w:val="Tabela-Siatka"/>
        <w:tblW w:w="7371" w:type="dxa"/>
        <w:jc w:val="center"/>
        <w:tblLayout w:type="fixed"/>
        <w:tblLook w:val="04A0" w:firstRow="1" w:lastRow="0" w:firstColumn="1" w:lastColumn="0" w:noHBand="0" w:noVBand="1"/>
      </w:tblPr>
      <w:tblGrid>
        <w:gridCol w:w="1134"/>
        <w:gridCol w:w="4536"/>
        <w:gridCol w:w="1701"/>
      </w:tblGrid>
      <w:tr w:rsidR="00497001" w:rsidRPr="00156B32" w14:paraId="014549C0" w14:textId="77777777" w:rsidTr="00497001">
        <w:trPr>
          <w:jc w:val="center"/>
        </w:trPr>
        <w:tc>
          <w:tcPr>
            <w:tcW w:w="7371" w:type="dxa"/>
            <w:gridSpan w:val="3"/>
            <w:shd w:val="clear" w:color="auto" w:fill="000000" w:themeFill="text1"/>
            <w:vAlign w:val="center"/>
          </w:tcPr>
          <w:p w14:paraId="15DAADAC" w14:textId="56600536" w:rsidR="00497001" w:rsidRPr="00156B32" w:rsidRDefault="00497001" w:rsidP="00497001">
            <w:pPr>
              <w:pStyle w:val="4text"/>
              <w:jc w:val="center"/>
              <w:rPr>
                <w:b/>
              </w:rPr>
            </w:pPr>
            <w:r w:rsidRPr="00156B32">
              <w:rPr>
                <w:b/>
              </w:rPr>
              <w:t xml:space="preserve">KONDYGNACJA PODZIEMNA </w:t>
            </w:r>
          </w:p>
        </w:tc>
      </w:tr>
      <w:tr w:rsidR="00497001" w:rsidRPr="00156B32" w14:paraId="4A7E555C" w14:textId="77777777" w:rsidTr="00497001">
        <w:trPr>
          <w:jc w:val="center"/>
        </w:trPr>
        <w:tc>
          <w:tcPr>
            <w:tcW w:w="1134" w:type="dxa"/>
            <w:vAlign w:val="center"/>
          </w:tcPr>
          <w:p w14:paraId="5A2AE8F2" w14:textId="77777777" w:rsidR="00497001" w:rsidRPr="00156B32" w:rsidRDefault="00497001" w:rsidP="00497001">
            <w:pPr>
              <w:pStyle w:val="4text"/>
              <w:jc w:val="center"/>
            </w:pPr>
            <w:r w:rsidRPr="00156B32">
              <w:t>nr Pom.</w:t>
            </w:r>
          </w:p>
        </w:tc>
        <w:tc>
          <w:tcPr>
            <w:tcW w:w="4536" w:type="dxa"/>
            <w:vAlign w:val="center"/>
          </w:tcPr>
          <w:p w14:paraId="3B376D79" w14:textId="77777777" w:rsidR="00497001" w:rsidRPr="00156B32" w:rsidRDefault="00497001" w:rsidP="00497001">
            <w:pPr>
              <w:pStyle w:val="4text"/>
              <w:jc w:val="center"/>
            </w:pPr>
            <w:r w:rsidRPr="00156B32">
              <w:t>nazwa pom.</w:t>
            </w:r>
          </w:p>
        </w:tc>
        <w:tc>
          <w:tcPr>
            <w:tcW w:w="1701" w:type="dxa"/>
            <w:vAlign w:val="center"/>
          </w:tcPr>
          <w:p w14:paraId="586F8CED" w14:textId="77777777" w:rsidR="00497001" w:rsidRPr="00156B32" w:rsidRDefault="00497001" w:rsidP="00497001">
            <w:pPr>
              <w:pStyle w:val="4text"/>
              <w:jc w:val="center"/>
            </w:pPr>
            <w:r w:rsidRPr="00156B32">
              <w:t xml:space="preserve">pow. </w:t>
            </w:r>
            <w:proofErr w:type="spellStart"/>
            <w:r w:rsidRPr="00156B32">
              <w:t>użytk</w:t>
            </w:r>
            <w:proofErr w:type="spellEnd"/>
            <w:r w:rsidRPr="00156B32">
              <w:t>. [m</w:t>
            </w:r>
            <w:r w:rsidRPr="00156B32">
              <w:rPr>
                <w:vertAlign w:val="superscript"/>
              </w:rPr>
              <w:t>2</w:t>
            </w:r>
            <w:r w:rsidRPr="00156B32">
              <w:t>]</w:t>
            </w:r>
          </w:p>
        </w:tc>
      </w:tr>
      <w:tr w:rsidR="00497001" w:rsidRPr="00156B32" w14:paraId="6AA7F48E" w14:textId="77777777" w:rsidTr="00497001">
        <w:trPr>
          <w:jc w:val="center"/>
        </w:trPr>
        <w:tc>
          <w:tcPr>
            <w:tcW w:w="1134" w:type="dxa"/>
            <w:vAlign w:val="center"/>
          </w:tcPr>
          <w:p w14:paraId="6B9D8E86" w14:textId="77777777" w:rsidR="00497001" w:rsidRPr="00156B32" w:rsidRDefault="00497001" w:rsidP="00497001">
            <w:pPr>
              <w:pStyle w:val="4text"/>
              <w:jc w:val="center"/>
            </w:pPr>
            <w:r w:rsidRPr="00156B32">
              <w:t>-0.01</w:t>
            </w:r>
          </w:p>
        </w:tc>
        <w:tc>
          <w:tcPr>
            <w:tcW w:w="4536" w:type="dxa"/>
            <w:vAlign w:val="center"/>
          </w:tcPr>
          <w:p w14:paraId="16719E4C" w14:textId="72CD02F8" w:rsidR="00497001" w:rsidRPr="00156B32" w:rsidRDefault="00497001" w:rsidP="00497001">
            <w:pPr>
              <w:pStyle w:val="4text"/>
              <w:jc w:val="left"/>
            </w:pPr>
            <w:r w:rsidRPr="00156B32">
              <w:t>Komunikacja</w:t>
            </w:r>
          </w:p>
        </w:tc>
        <w:tc>
          <w:tcPr>
            <w:tcW w:w="1701" w:type="dxa"/>
            <w:vAlign w:val="center"/>
          </w:tcPr>
          <w:p w14:paraId="1FD28794" w14:textId="1DC6F0BE" w:rsidR="00497001" w:rsidRPr="00156B32" w:rsidRDefault="00792728" w:rsidP="00497001">
            <w:pPr>
              <w:pStyle w:val="4text"/>
              <w:jc w:val="center"/>
            </w:pPr>
            <w:r>
              <w:t>8,97</w:t>
            </w:r>
          </w:p>
        </w:tc>
      </w:tr>
      <w:tr w:rsidR="00497001" w:rsidRPr="00156B32" w14:paraId="19F68147" w14:textId="77777777" w:rsidTr="00497001">
        <w:trPr>
          <w:jc w:val="center"/>
        </w:trPr>
        <w:tc>
          <w:tcPr>
            <w:tcW w:w="1134" w:type="dxa"/>
            <w:vAlign w:val="center"/>
          </w:tcPr>
          <w:p w14:paraId="485DE9D7" w14:textId="77777777" w:rsidR="00497001" w:rsidRPr="00156B32" w:rsidRDefault="00497001" w:rsidP="00497001">
            <w:pPr>
              <w:pStyle w:val="4text"/>
              <w:jc w:val="center"/>
            </w:pPr>
            <w:r w:rsidRPr="00156B32">
              <w:t>-0.02</w:t>
            </w:r>
          </w:p>
        </w:tc>
        <w:tc>
          <w:tcPr>
            <w:tcW w:w="4536" w:type="dxa"/>
            <w:vAlign w:val="center"/>
          </w:tcPr>
          <w:p w14:paraId="55E0B96B" w14:textId="01B95C2B" w:rsidR="00497001" w:rsidRPr="00156B32" w:rsidRDefault="00792728" w:rsidP="00497001">
            <w:pPr>
              <w:pStyle w:val="4text"/>
              <w:jc w:val="left"/>
            </w:pPr>
            <w:r w:rsidRPr="00156B32">
              <w:t>Komunikacja</w:t>
            </w:r>
          </w:p>
        </w:tc>
        <w:tc>
          <w:tcPr>
            <w:tcW w:w="1701" w:type="dxa"/>
            <w:vAlign w:val="center"/>
          </w:tcPr>
          <w:p w14:paraId="29360F52" w14:textId="19653DB0" w:rsidR="00497001" w:rsidRPr="00156B32" w:rsidRDefault="00792728" w:rsidP="00497001">
            <w:pPr>
              <w:pStyle w:val="4text"/>
              <w:jc w:val="center"/>
            </w:pPr>
            <w:r>
              <w:t>6,25</w:t>
            </w:r>
          </w:p>
        </w:tc>
      </w:tr>
      <w:tr w:rsidR="00497001" w:rsidRPr="00156B32" w14:paraId="64D04AF9" w14:textId="77777777" w:rsidTr="00497001">
        <w:trPr>
          <w:jc w:val="center"/>
        </w:trPr>
        <w:tc>
          <w:tcPr>
            <w:tcW w:w="1134" w:type="dxa"/>
            <w:vAlign w:val="center"/>
          </w:tcPr>
          <w:p w14:paraId="20CA3505" w14:textId="77777777" w:rsidR="00497001" w:rsidRPr="00156B32" w:rsidRDefault="00497001" w:rsidP="00497001">
            <w:pPr>
              <w:pStyle w:val="4text"/>
              <w:jc w:val="center"/>
            </w:pPr>
            <w:r w:rsidRPr="00156B32">
              <w:t>-0.03</w:t>
            </w:r>
          </w:p>
        </w:tc>
        <w:tc>
          <w:tcPr>
            <w:tcW w:w="4536" w:type="dxa"/>
            <w:vAlign w:val="center"/>
          </w:tcPr>
          <w:p w14:paraId="0860CB73" w14:textId="77777777" w:rsidR="00497001" w:rsidRPr="00156B32" w:rsidRDefault="00497001" w:rsidP="00497001">
            <w:pPr>
              <w:pStyle w:val="4text"/>
              <w:jc w:val="left"/>
            </w:pPr>
            <w:r w:rsidRPr="00156B32">
              <w:t>WC dla niepełnosprawnych+ WC dla kobiet</w:t>
            </w:r>
          </w:p>
        </w:tc>
        <w:tc>
          <w:tcPr>
            <w:tcW w:w="1701" w:type="dxa"/>
            <w:vAlign w:val="center"/>
          </w:tcPr>
          <w:p w14:paraId="0469AAF6" w14:textId="77777777" w:rsidR="00497001" w:rsidRPr="00156B32" w:rsidRDefault="00497001" w:rsidP="00497001">
            <w:pPr>
              <w:pStyle w:val="4text"/>
              <w:jc w:val="center"/>
            </w:pPr>
            <w:r w:rsidRPr="00156B32">
              <w:t>5,01</w:t>
            </w:r>
          </w:p>
        </w:tc>
      </w:tr>
      <w:tr w:rsidR="00497001" w:rsidRPr="00156B32" w14:paraId="0EC4834D" w14:textId="77777777" w:rsidTr="00497001">
        <w:trPr>
          <w:jc w:val="center"/>
        </w:trPr>
        <w:tc>
          <w:tcPr>
            <w:tcW w:w="1134" w:type="dxa"/>
            <w:vAlign w:val="center"/>
          </w:tcPr>
          <w:p w14:paraId="25D927B9" w14:textId="77777777" w:rsidR="00497001" w:rsidRPr="00156B32" w:rsidRDefault="00497001" w:rsidP="00497001">
            <w:pPr>
              <w:pStyle w:val="4text"/>
              <w:jc w:val="center"/>
            </w:pPr>
            <w:r w:rsidRPr="00156B32">
              <w:t>-0.04</w:t>
            </w:r>
          </w:p>
        </w:tc>
        <w:tc>
          <w:tcPr>
            <w:tcW w:w="4536" w:type="dxa"/>
            <w:vAlign w:val="center"/>
          </w:tcPr>
          <w:p w14:paraId="16D5A1F3" w14:textId="77777777" w:rsidR="00497001" w:rsidRPr="00156B32" w:rsidRDefault="00497001" w:rsidP="00497001">
            <w:pPr>
              <w:pStyle w:val="4text"/>
              <w:jc w:val="left"/>
            </w:pPr>
            <w:r w:rsidRPr="00156B32">
              <w:t>WC męskie</w:t>
            </w:r>
          </w:p>
        </w:tc>
        <w:tc>
          <w:tcPr>
            <w:tcW w:w="1701" w:type="dxa"/>
            <w:vAlign w:val="center"/>
          </w:tcPr>
          <w:p w14:paraId="1CB2B488" w14:textId="77777777" w:rsidR="00497001" w:rsidRPr="00156B32" w:rsidRDefault="00497001" w:rsidP="00497001">
            <w:pPr>
              <w:pStyle w:val="4text"/>
              <w:jc w:val="center"/>
            </w:pPr>
            <w:r w:rsidRPr="00156B32">
              <w:t>3,05</w:t>
            </w:r>
          </w:p>
        </w:tc>
      </w:tr>
      <w:tr w:rsidR="00497001" w:rsidRPr="00156B32" w14:paraId="11F2DD93" w14:textId="77777777" w:rsidTr="00497001">
        <w:trPr>
          <w:jc w:val="center"/>
        </w:trPr>
        <w:tc>
          <w:tcPr>
            <w:tcW w:w="1134" w:type="dxa"/>
            <w:vAlign w:val="center"/>
          </w:tcPr>
          <w:p w14:paraId="23EDD5CD" w14:textId="77777777" w:rsidR="00497001" w:rsidRPr="00156B32" w:rsidRDefault="00497001" w:rsidP="00497001">
            <w:pPr>
              <w:pStyle w:val="4text"/>
              <w:jc w:val="center"/>
            </w:pPr>
            <w:r w:rsidRPr="00156B32">
              <w:t>-0.05</w:t>
            </w:r>
          </w:p>
        </w:tc>
        <w:tc>
          <w:tcPr>
            <w:tcW w:w="4536" w:type="dxa"/>
            <w:vAlign w:val="center"/>
          </w:tcPr>
          <w:p w14:paraId="762FCF1E" w14:textId="77777777" w:rsidR="00497001" w:rsidRPr="00156B32" w:rsidRDefault="00497001" w:rsidP="00497001">
            <w:pPr>
              <w:pStyle w:val="4text"/>
              <w:jc w:val="left"/>
            </w:pPr>
            <w:r w:rsidRPr="00156B32">
              <w:t>Pom. miejsca doraźnego schronienia</w:t>
            </w:r>
          </w:p>
        </w:tc>
        <w:tc>
          <w:tcPr>
            <w:tcW w:w="1701" w:type="dxa"/>
            <w:vAlign w:val="center"/>
          </w:tcPr>
          <w:p w14:paraId="2329B433" w14:textId="3415E704" w:rsidR="00497001" w:rsidRPr="00156B32" w:rsidRDefault="00497001" w:rsidP="00497001">
            <w:pPr>
              <w:pStyle w:val="4text"/>
              <w:jc w:val="center"/>
            </w:pPr>
            <w:r w:rsidRPr="00156B32">
              <w:t>122,</w:t>
            </w:r>
            <w:r w:rsidR="00623A61">
              <w:t>42</w:t>
            </w:r>
          </w:p>
        </w:tc>
      </w:tr>
      <w:tr w:rsidR="00497001" w:rsidRPr="00156B32" w14:paraId="233D17D4" w14:textId="77777777" w:rsidTr="00497001">
        <w:trPr>
          <w:jc w:val="center"/>
        </w:trPr>
        <w:tc>
          <w:tcPr>
            <w:tcW w:w="1134" w:type="dxa"/>
            <w:vAlign w:val="center"/>
          </w:tcPr>
          <w:p w14:paraId="2D2B0A19" w14:textId="77777777" w:rsidR="00497001" w:rsidRPr="00156B32" w:rsidRDefault="00497001" w:rsidP="00497001">
            <w:pPr>
              <w:pStyle w:val="4text"/>
              <w:jc w:val="center"/>
            </w:pPr>
            <w:r w:rsidRPr="00156B32">
              <w:t>-0.06</w:t>
            </w:r>
          </w:p>
        </w:tc>
        <w:tc>
          <w:tcPr>
            <w:tcW w:w="4536" w:type="dxa"/>
            <w:vAlign w:val="center"/>
          </w:tcPr>
          <w:p w14:paraId="672F35AD" w14:textId="77777777" w:rsidR="00497001" w:rsidRPr="00156B32" w:rsidRDefault="00497001" w:rsidP="00497001">
            <w:pPr>
              <w:pStyle w:val="4text"/>
              <w:jc w:val="left"/>
            </w:pPr>
            <w:r w:rsidRPr="00156B32">
              <w:t>Komunikacja- wyjście zapasowe</w:t>
            </w:r>
          </w:p>
        </w:tc>
        <w:tc>
          <w:tcPr>
            <w:tcW w:w="1701" w:type="dxa"/>
            <w:vAlign w:val="center"/>
          </w:tcPr>
          <w:p w14:paraId="192B0A76" w14:textId="60C46435" w:rsidR="00497001" w:rsidRPr="00156B32" w:rsidRDefault="00792728" w:rsidP="00497001">
            <w:pPr>
              <w:pStyle w:val="4text"/>
              <w:jc w:val="center"/>
            </w:pPr>
            <w:r>
              <w:t>5,18</w:t>
            </w:r>
          </w:p>
        </w:tc>
      </w:tr>
      <w:tr w:rsidR="00497001" w:rsidRPr="00156B32" w14:paraId="2441DE5B" w14:textId="77777777" w:rsidTr="00497001">
        <w:trPr>
          <w:jc w:val="center"/>
        </w:trPr>
        <w:tc>
          <w:tcPr>
            <w:tcW w:w="1134" w:type="dxa"/>
            <w:tcBorders>
              <w:right w:val="single" w:sz="4" w:space="0" w:color="auto"/>
            </w:tcBorders>
            <w:vAlign w:val="center"/>
          </w:tcPr>
          <w:p w14:paraId="79C7D403" w14:textId="77777777" w:rsidR="00497001" w:rsidRPr="00156B32" w:rsidRDefault="00497001" w:rsidP="00497001">
            <w:pPr>
              <w:pStyle w:val="4text"/>
            </w:pPr>
          </w:p>
        </w:tc>
        <w:tc>
          <w:tcPr>
            <w:tcW w:w="4536" w:type="dxa"/>
            <w:tcBorders>
              <w:top w:val="single" w:sz="4" w:space="0" w:color="auto"/>
              <w:left w:val="single" w:sz="4" w:space="0" w:color="auto"/>
              <w:bottom w:val="single" w:sz="4" w:space="0" w:color="auto"/>
              <w:right w:val="single" w:sz="4" w:space="0" w:color="auto"/>
            </w:tcBorders>
            <w:vAlign w:val="center"/>
          </w:tcPr>
          <w:p w14:paraId="021D798B" w14:textId="77777777" w:rsidR="00497001" w:rsidRPr="00156B32" w:rsidRDefault="00497001" w:rsidP="00497001">
            <w:pPr>
              <w:pStyle w:val="4text"/>
              <w:ind w:left="708" w:hanging="708"/>
              <w:jc w:val="left"/>
            </w:pPr>
          </w:p>
        </w:tc>
        <w:tc>
          <w:tcPr>
            <w:tcW w:w="1701" w:type="dxa"/>
            <w:tcBorders>
              <w:top w:val="single" w:sz="4" w:space="0" w:color="auto"/>
              <w:left w:val="single" w:sz="4" w:space="0" w:color="auto"/>
              <w:bottom w:val="single" w:sz="4" w:space="0" w:color="auto"/>
              <w:right w:val="single" w:sz="4" w:space="0" w:color="auto"/>
            </w:tcBorders>
            <w:vAlign w:val="center"/>
          </w:tcPr>
          <w:p w14:paraId="3FCC861D" w14:textId="08F3BE58" w:rsidR="00497001" w:rsidRPr="00156B32" w:rsidRDefault="00792728" w:rsidP="00497001">
            <w:pPr>
              <w:pStyle w:val="4text"/>
              <w:jc w:val="center"/>
              <w:rPr>
                <w:b/>
              </w:rPr>
            </w:pPr>
            <w:r>
              <w:rPr>
                <w:b/>
              </w:rPr>
              <w:t>150,8</w:t>
            </w:r>
            <w:r w:rsidR="001A2200">
              <w:rPr>
                <w:b/>
              </w:rPr>
              <w:t>8</w:t>
            </w:r>
          </w:p>
        </w:tc>
      </w:tr>
    </w:tbl>
    <w:p w14:paraId="15475785" w14:textId="29FFD93C" w:rsidR="00585E19" w:rsidRPr="00156B32" w:rsidRDefault="00585E19" w:rsidP="00585E19">
      <w:pPr>
        <w:pStyle w:val="2"/>
        <w:numPr>
          <w:ilvl w:val="0"/>
          <w:numId w:val="0"/>
        </w:numPr>
      </w:pPr>
    </w:p>
    <w:tbl>
      <w:tblPr>
        <w:tblStyle w:val="Tabela-Siatka"/>
        <w:tblW w:w="7371" w:type="dxa"/>
        <w:jc w:val="center"/>
        <w:tblLayout w:type="fixed"/>
        <w:tblLook w:val="04A0" w:firstRow="1" w:lastRow="0" w:firstColumn="1" w:lastColumn="0" w:noHBand="0" w:noVBand="1"/>
      </w:tblPr>
      <w:tblGrid>
        <w:gridCol w:w="1134"/>
        <w:gridCol w:w="4536"/>
        <w:gridCol w:w="1701"/>
      </w:tblGrid>
      <w:tr w:rsidR="00497001" w:rsidRPr="00156B32" w14:paraId="2563E7BE" w14:textId="77777777" w:rsidTr="00497001">
        <w:trPr>
          <w:jc w:val="center"/>
        </w:trPr>
        <w:tc>
          <w:tcPr>
            <w:tcW w:w="7371" w:type="dxa"/>
            <w:gridSpan w:val="3"/>
            <w:shd w:val="clear" w:color="auto" w:fill="000000" w:themeFill="text1"/>
            <w:vAlign w:val="center"/>
          </w:tcPr>
          <w:p w14:paraId="72A7AB4F" w14:textId="77777777" w:rsidR="00497001" w:rsidRPr="00156B32" w:rsidRDefault="00497001" w:rsidP="00497001">
            <w:pPr>
              <w:pStyle w:val="4text"/>
              <w:jc w:val="center"/>
              <w:rPr>
                <w:b/>
              </w:rPr>
            </w:pPr>
            <w:r w:rsidRPr="00156B32">
              <w:rPr>
                <w:b/>
              </w:rPr>
              <w:t>PARTER</w:t>
            </w:r>
          </w:p>
        </w:tc>
      </w:tr>
      <w:tr w:rsidR="00497001" w:rsidRPr="00156B32" w14:paraId="5919A0F4" w14:textId="77777777" w:rsidTr="00497001">
        <w:trPr>
          <w:jc w:val="center"/>
        </w:trPr>
        <w:tc>
          <w:tcPr>
            <w:tcW w:w="1134" w:type="dxa"/>
            <w:vAlign w:val="center"/>
          </w:tcPr>
          <w:p w14:paraId="04BE2930" w14:textId="77777777" w:rsidR="00497001" w:rsidRPr="00156B32" w:rsidRDefault="00497001" w:rsidP="00497001">
            <w:pPr>
              <w:pStyle w:val="4text"/>
              <w:jc w:val="center"/>
            </w:pPr>
            <w:r w:rsidRPr="00156B32">
              <w:t>nr Pom.</w:t>
            </w:r>
          </w:p>
        </w:tc>
        <w:tc>
          <w:tcPr>
            <w:tcW w:w="4536" w:type="dxa"/>
            <w:vAlign w:val="center"/>
          </w:tcPr>
          <w:p w14:paraId="0E3EBCA8" w14:textId="77777777" w:rsidR="00497001" w:rsidRPr="00156B32" w:rsidRDefault="00497001" w:rsidP="00497001">
            <w:pPr>
              <w:pStyle w:val="4text"/>
              <w:jc w:val="center"/>
            </w:pPr>
            <w:r w:rsidRPr="00156B32">
              <w:t>nazwa pom.</w:t>
            </w:r>
          </w:p>
        </w:tc>
        <w:tc>
          <w:tcPr>
            <w:tcW w:w="1701" w:type="dxa"/>
            <w:vAlign w:val="center"/>
          </w:tcPr>
          <w:p w14:paraId="17D81E93" w14:textId="77777777" w:rsidR="00497001" w:rsidRPr="00156B32" w:rsidRDefault="00497001" w:rsidP="00497001">
            <w:pPr>
              <w:pStyle w:val="4text"/>
              <w:jc w:val="center"/>
            </w:pPr>
            <w:r w:rsidRPr="00156B32">
              <w:t xml:space="preserve">pow. </w:t>
            </w:r>
            <w:proofErr w:type="spellStart"/>
            <w:r w:rsidRPr="00156B32">
              <w:t>użytk</w:t>
            </w:r>
            <w:proofErr w:type="spellEnd"/>
            <w:r w:rsidRPr="00156B32">
              <w:t>. [m</w:t>
            </w:r>
            <w:r w:rsidRPr="00156B32">
              <w:rPr>
                <w:vertAlign w:val="superscript"/>
              </w:rPr>
              <w:t>2</w:t>
            </w:r>
            <w:r w:rsidRPr="00156B32">
              <w:t>]</w:t>
            </w:r>
          </w:p>
        </w:tc>
      </w:tr>
      <w:tr w:rsidR="00497001" w:rsidRPr="00156B32" w14:paraId="593C04C2" w14:textId="77777777" w:rsidTr="00497001">
        <w:trPr>
          <w:jc w:val="center"/>
        </w:trPr>
        <w:tc>
          <w:tcPr>
            <w:tcW w:w="1134" w:type="dxa"/>
            <w:vAlign w:val="center"/>
          </w:tcPr>
          <w:p w14:paraId="47408948" w14:textId="77777777" w:rsidR="00497001" w:rsidRPr="00156B32" w:rsidRDefault="00497001" w:rsidP="00497001">
            <w:pPr>
              <w:pStyle w:val="4text"/>
              <w:jc w:val="center"/>
            </w:pPr>
            <w:r w:rsidRPr="00156B32">
              <w:t>0.01</w:t>
            </w:r>
          </w:p>
        </w:tc>
        <w:tc>
          <w:tcPr>
            <w:tcW w:w="4536" w:type="dxa"/>
            <w:vAlign w:val="center"/>
          </w:tcPr>
          <w:p w14:paraId="11DF646E" w14:textId="77777777" w:rsidR="00497001" w:rsidRPr="00156B32" w:rsidRDefault="00497001" w:rsidP="00497001">
            <w:pPr>
              <w:pStyle w:val="4text"/>
              <w:jc w:val="left"/>
            </w:pPr>
            <w:r w:rsidRPr="00156B32">
              <w:t>Komunikacja + klatka schodowa</w:t>
            </w:r>
          </w:p>
        </w:tc>
        <w:tc>
          <w:tcPr>
            <w:tcW w:w="1701" w:type="dxa"/>
            <w:vAlign w:val="center"/>
          </w:tcPr>
          <w:p w14:paraId="421C7833" w14:textId="77777777" w:rsidR="00497001" w:rsidRPr="00156B32" w:rsidRDefault="00497001" w:rsidP="00497001">
            <w:pPr>
              <w:pStyle w:val="4text"/>
              <w:jc w:val="center"/>
            </w:pPr>
            <w:r w:rsidRPr="00156B32">
              <w:t>24,00</w:t>
            </w:r>
          </w:p>
        </w:tc>
      </w:tr>
      <w:tr w:rsidR="00497001" w:rsidRPr="00156B32" w14:paraId="5C826F77" w14:textId="77777777" w:rsidTr="00497001">
        <w:trPr>
          <w:jc w:val="center"/>
        </w:trPr>
        <w:tc>
          <w:tcPr>
            <w:tcW w:w="1134" w:type="dxa"/>
            <w:vAlign w:val="center"/>
          </w:tcPr>
          <w:p w14:paraId="6E8F6436" w14:textId="77777777" w:rsidR="00497001" w:rsidRPr="00156B32" w:rsidRDefault="00497001" w:rsidP="00497001">
            <w:pPr>
              <w:pStyle w:val="4text"/>
              <w:jc w:val="center"/>
            </w:pPr>
            <w:r w:rsidRPr="00156B32">
              <w:t>0.02</w:t>
            </w:r>
          </w:p>
        </w:tc>
        <w:tc>
          <w:tcPr>
            <w:tcW w:w="4536" w:type="dxa"/>
            <w:vAlign w:val="center"/>
          </w:tcPr>
          <w:p w14:paraId="0E044E60" w14:textId="77777777" w:rsidR="00497001" w:rsidRPr="00156B32" w:rsidRDefault="00497001" w:rsidP="00497001">
            <w:pPr>
              <w:pStyle w:val="4text"/>
              <w:jc w:val="left"/>
            </w:pPr>
            <w:r w:rsidRPr="00156B32">
              <w:t>Komunikacja</w:t>
            </w:r>
          </w:p>
        </w:tc>
        <w:tc>
          <w:tcPr>
            <w:tcW w:w="1701" w:type="dxa"/>
            <w:vAlign w:val="center"/>
          </w:tcPr>
          <w:p w14:paraId="563F7BEF" w14:textId="77777777" w:rsidR="00497001" w:rsidRPr="00156B32" w:rsidRDefault="00497001" w:rsidP="00497001">
            <w:pPr>
              <w:pStyle w:val="4text"/>
              <w:jc w:val="center"/>
            </w:pPr>
            <w:r w:rsidRPr="00156B32">
              <w:t>26,57</w:t>
            </w:r>
          </w:p>
        </w:tc>
      </w:tr>
      <w:tr w:rsidR="00497001" w:rsidRPr="00156B32" w14:paraId="1BE7B8DE" w14:textId="77777777" w:rsidTr="00497001">
        <w:trPr>
          <w:jc w:val="center"/>
        </w:trPr>
        <w:tc>
          <w:tcPr>
            <w:tcW w:w="1134" w:type="dxa"/>
            <w:vAlign w:val="center"/>
          </w:tcPr>
          <w:p w14:paraId="12FB1ACD" w14:textId="77777777" w:rsidR="00497001" w:rsidRPr="00156B32" w:rsidRDefault="00497001" w:rsidP="00497001">
            <w:pPr>
              <w:pStyle w:val="4text"/>
              <w:jc w:val="center"/>
            </w:pPr>
            <w:r w:rsidRPr="00156B32">
              <w:t>0.03</w:t>
            </w:r>
          </w:p>
        </w:tc>
        <w:tc>
          <w:tcPr>
            <w:tcW w:w="4536" w:type="dxa"/>
            <w:vAlign w:val="center"/>
          </w:tcPr>
          <w:p w14:paraId="463FD389" w14:textId="594A1F68" w:rsidR="00497001" w:rsidRPr="00156B32" w:rsidRDefault="00220356" w:rsidP="00497001">
            <w:pPr>
              <w:pStyle w:val="4text"/>
              <w:jc w:val="left"/>
            </w:pPr>
            <w:r>
              <w:t>Pom. Do przechowywania leków</w:t>
            </w:r>
          </w:p>
        </w:tc>
        <w:tc>
          <w:tcPr>
            <w:tcW w:w="1701" w:type="dxa"/>
            <w:vAlign w:val="center"/>
          </w:tcPr>
          <w:p w14:paraId="19A2F6EE" w14:textId="77777777" w:rsidR="00497001" w:rsidRPr="00156B32" w:rsidRDefault="00497001" w:rsidP="00497001">
            <w:pPr>
              <w:pStyle w:val="4text"/>
              <w:jc w:val="center"/>
            </w:pPr>
            <w:r w:rsidRPr="00156B32">
              <w:t>10,02</w:t>
            </w:r>
          </w:p>
        </w:tc>
      </w:tr>
      <w:tr w:rsidR="00497001" w:rsidRPr="00156B32" w14:paraId="0B5FCF83" w14:textId="77777777" w:rsidTr="00497001">
        <w:trPr>
          <w:jc w:val="center"/>
        </w:trPr>
        <w:tc>
          <w:tcPr>
            <w:tcW w:w="1134" w:type="dxa"/>
            <w:vAlign w:val="center"/>
          </w:tcPr>
          <w:p w14:paraId="23ABDD2A" w14:textId="77777777" w:rsidR="00497001" w:rsidRPr="00156B32" w:rsidRDefault="00497001" w:rsidP="00497001">
            <w:pPr>
              <w:pStyle w:val="4text"/>
              <w:jc w:val="center"/>
            </w:pPr>
            <w:r w:rsidRPr="00156B32">
              <w:t>0.04</w:t>
            </w:r>
          </w:p>
        </w:tc>
        <w:tc>
          <w:tcPr>
            <w:tcW w:w="4536" w:type="dxa"/>
            <w:vAlign w:val="center"/>
          </w:tcPr>
          <w:p w14:paraId="135056CC" w14:textId="77777777" w:rsidR="00497001" w:rsidRPr="00156B32" w:rsidRDefault="00497001" w:rsidP="00497001">
            <w:pPr>
              <w:pStyle w:val="4text"/>
              <w:jc w:val="left"/>
            </w:pPr>
            <w:r w:rsidRPr="00156B32">
              <w:t>WC NPS</w:t>
            </w:r>
          </w:p>
        </w:tc>
        <w:tc>
          <w:tcPr>
            <w:tcW w:w="1701" w:type="dxa"/>
            <w:vAlign w:val="center"/>
          </w:tcPr>
          <w:p w14:paraId="0C1E8EFA" w14:textId="77777777" w:rsidR="00497001" w:rsidRPr="00156B32" w:rsidRDefault="00497001" w:rsidP="00497001">
            <w:pPr>
              <w:pStyle w:val="4text"/>
              <w:jc w:val="center"/>
            </w:pPr>
            <w:r w:rsidRPr="00156B32">
              <w:t>5,98</w:t>
            </w:r>
          </w:p>
        </w:tc>
      </w:tr>
      <w:tr w:rsidR="00497001" w:rsidRPr="00156B32" w14:paraId="00E9A8A8" w14:textId="77777777" w:rsidTr="00497001">
        <w:trPr>
          <w:jc w:val="center"/>
        </w:trPr>
        <w:tc>
          <w:tcPr>
            <w:tcW w:w="1134" w:type="dxa"/>
            <w:vAlign w:val="center"/>
          </w:tcPr>
          <w:p w14:paraId="75A87B06" w14:textId="77777777" w:rsidR="00497001" w:rsidRPr="00156B32" w:rsidRDefault="00497001" w:rsidP="00497001">
            <w:pPr>
              <w:pStyle w:val="4text"/>
              <w:jc w:val="center"/>
            </w:pPr>
            <w:r w:rsidRPr="00156B32">
              <w:t>0.05</w:t>
            </w:r>
          </w:p>
        </w:tc>
        <w:tc>
          <w:tcPr>
            <w:tcW w:w="4536" w:type="dxa"/>
            <w:vAlign w:val="center"/>
          </w:tcPr>
          <w:p w14:paraId="5B849C59" w14:textId="77777777" w:rsidR="00497001" w:rsidRPr="00156B32" w:rsidRDefault="00497001" w:rsidP="00497001">
            <w:pPr>
              <w:pStyle w:val="4text"/>
              <w:jc w:val="left"/>
            </w:pPr>
            <w:r w:rsidRPr="00156B32">
              <w:t>Magazyn</w:t>
            </w:r>
          </w:p>
        </w:tc>
        <w:tc>
          <w:tcPr>
            <w:tcW w:w="1701" w:type="dxa"/>
            <w:vAlign w:val="center"/>
          </w:tcPr>
          <w:p w14:paraId="096EF640" w14:textId="77777777" w:rsidR="00497001" w:rsidRPr="00156B32" w:rsidRDefault="00497001" w:rsidP="00497001">
            <w:pPr>
              <w:pStyle w:val="4text"/>
              <w:jc w:val="center"/>
            </w:pPr>
            <w:r w:rsidRPr="00156B32">
              <w:t>6,51</w:t>
            </w:r>
          </w:p>
        </w:tc>
      </w:tr>
      <w:tr w:rsidR="00497001" w:rsidRPr="00156B32" w14:paraId="41524954" w14:textId="77777777" w:rsidTr="00497001">
        <w:trPr>
          <w:jc w:val="center"/>
        </w:trPr>
        <w:tc>
          <w:tcPr>
            <w:tcW w:w="1134" w:type="dxa"/>
            <w:vAlign w:val="center"/>
          </w:tcPr>
          <w:p w14:paraId="1EF7D960" w14:textId="77777777" w:rsidR="00497001" w:rsidRPr="00156B32" w:rsidRDefault="00497001" w:rsidP="00497001">
            <w:pPr>
              <w:pStyle w:val="4text"/>
              <w:jc w:val="center"/>
            </w:pPr>
            <w:r w:rsidRPr="00156B32">
              <w:t>0.06</w:t>
            </w:r>
          </w:p>
        </w:tc>
        <w:tc>
          <w:tcPr>
            <w:tcW w:w="4536" w:type="dxa"/>
            <w:vAlign w:val="center"/>
          </w:tcPr>
          <w:p w14:paraId="255AEF06" w14:textId="0A01FD73" w:rsidR="00497001" w:rsidRPr="00156B32" w:rsidRDefault="00220356" w:rsidP="00497001">
            <w:pPr>
              <w:pStyle w:val="4text"/>
              <w:jc w:val="left"/>
            </w:pPr>
            <w:r>
              <w:t>Magazyn</w:t>
            </w:r>
          </w:p>
        </w:tc>
        <w:tc>
          <w:tcPr>
            <w:tcW w:w="1701" w:type="dxa"/>
            <w:vAlign w:val="center"/>
          </w:tcPr>
          <w:p w14:paraId="2C909288" w14:textId="77777777" w:rsidR="00497001" w:rsidRPr="00156B32" w:rsidRDefault="00497001" w:rsidP="00497001">
            <w:pPr>
              <w:pStyle w:val="4text"/>
              <w:jc w:val="center"/>
            </w:pPr>
            <w:r w:rsidRPr="00156B32">
              <w:t>20,87</w:t>
            </w:r>
          </w:p>
        </w:tc>
      </w:tr>
      <w:tr w:rsidR="00497001" w:rsidRPr="00156B32" w14:paraId="5E1C3EAF" w14:textId="77777777" w:rsidTr="00497001">
        <w:trPr>
          <w:jc w:val="center"/>
        </w:trPr>
        <w:tc>
          <w:tcPr>
            <w:tcW w:w="1134" w:type="dxa"/>
            <w:vAlign w:val="center"/>
          </w:tcPr>
          <w:p w14:paraId="0CD3FC84" w14:textId="77777777" w:rsidR="00497001" w:rsidRPr="00156B32" w:rsidRDefault="00497001" w:rsidP="00497001">
            <w:pPr>
              <w:pStyle w:val="4text"/>
              <w:jc w:val="center"/>
            </w:pPr>
            <w:r w:rsidRPr="00156B32">
              <w:t>0.07</w:t>
            </w:r>
          </w:p>
        </w:tc>
        <w:tc>
          <w:tcPr>
            <w:tcW w:w="4536" w:type="dxa"/>
            <w:vAlign w:val="center"/>
          </w:tcPr>
          <w:p w14:paraId="3B8AF96B" w14:textId="77777777" w:rsidR="00497001" w:rsidRPr="00156B32" w:rsidRDefault="00497001" w:rsidP="00497001">
            <w:pPr>
              <w:pStyle w:val="4text"/>
              <w:jc w:val="left"/>
            </w:pPr>
            <w:r w:rsidRPr="00156B32">
              <w:t>Szatnia damska</w:t>
            </w:r>
          </w:p>
        </w:tc>
        <w:tc>
          <w:tcPr>
            <w:tcW w:w="1701" w:type="dxa"/>
            <w:vAlign w:val="center"/>
          </w:tcPr>
          <w:p w14:paraId="5D8F50D1" w14:textId="77777777" w:rsidR="00497001" w:rsidRPr="00156B32" w:rsidRDefault="00497001" w:rsidP="00497001">
            <w:pPr>
              <w:pStyle w:val="4text"/>
              <w:jc w:val="center"/>
            </w:pPr>
            <w:r w:rsidRPr="00156B32">
              <w:t>16,21</w:t>
            </w:r>
          </w:p>
        </w:tc>
      </w:tr>
      <w:tr w:rsidR="00497001" w:rsidRPr="00156B32" w14:paraId="0E6DC51C" w14:textId="77777777" w:rsidTr="00497001">
        <w:trPr>
          <w:jc w:val="center"/>
        </w:trPr>
        <w:tc>
          <w:tcPr>
            <w:tcW w:w="1134" w:type="dxa"/>
            <w:vAlign w:val="center"/>
          </w:tcPr>
          <w:p w14:paraId="7C9DBAD4" w14:textId="77777777" w:rsidR="00497001" w:rsidRPr="00156B32" w:rsidRDefault="00497001" w:rsidP="00497001">
            <w:pPr>
              <w:pStyle w:val="4text"/>
              <w:jc w:val="center"/>
            </w:pPr>
            <w:r w:rsidRPr="00156B32">
              <w:t>0.08</w:t>
            </w:r>
          </w:p>
        </w:tc>
        <w:tc>
          <w:tcPr>
            <w:tcW w:w="4536" w:type="dxa"/>
            <w:vAlign w:val="center"/>
          </w:tcPr>
          <w:p w14:paraId="4A154F80" w14:textId="77777777" w:rsidR="00497001" w:rsidRPr="00156B32" w:rsidRDefault="00497001" w:rsidP="00497001">
            <w:pPr>
              <w:pStyle w:val="4text"/>
              <w:jc w:val="left"/>
            </w:pPr>
            <w:r w:rsidRPr="00156B32">
              <w:t>WC damski</w:t>
            </w:r>
          </w:p>
        </w:tc>
        <w:tc>
          <w:tcPr>
            <w:tcW w:w="1701" w:type="dxa"/>
            <w:vAlign w:val="center"/>
          </w:tcPr>
          <w:p w14:paraId="2E97BE56" w14:textId="77777777" w:rsidR="00497001" w:rsidRPr="00156B32" w:rsidRDefault="00497001" w:rsidP="00497001">
            <w:pPr>
              <w:pStyle w:val="4text"/>
              <w:jc w:val="center"/>
            </w:pPr>
            <w:r w:rsidRPr="00156B32">
              <w:t>9,72</w:t>
            </w:r>
          </w:p>
        </w:tc>
      </w:tr>
      <w:tr w:rsidR="00497001" w:rsidRPr="00156B32" w14:paraId="2984BCCF" w14:textId="77777777" w:rsidTr="00497001">
        <w:trPr>
          <w:jc w:val="center"/>
        </w:trPr>
        <w:tc>
          <w:tcPr>
            <w:tcW w:w="1134" w:type="dxa"/>
            <w:vAlign w:val="center"/>
          </w:tcPr>
          <w:p w14:paraId="242F6AD0" w14:textId="77777777" w:rsidR="00497001" w:rsidRPr="00156B32" w:rsidRDefault="00497001" w:rsidP="00497001">
            <w:pPr>
              <w:pStyle w:val="4text"/>
              <w:jc w:val="center"/>
            </w:pPr>
            <w:r w:rsidRPr="00156B32">
              <w:t>0.09</w:t>
            </w:r>
          </w:p>
        </w:tc>
        <w:tc>
          <w:tcPr>
            <w:tcW w:w="4536" w:type="dxa"/>
            <w:vAlign w:val="center"/>
          </w:tcPr>
          <w:p w14:paraId="4A216469" w14:textId="77777777" w:rsidR="00497001" w:rsidRPr="00156B32" w:rsidRDefault="00497001" w:rsidP="00497001">
            <w:pPr>
              <w:pStyle w:val="4text"/>
              <w:jc w:val="left"/>
            </w:pPr>
            <w:r w:rsidRPr="00156B32">
              <w:t>Pralnia</w:t>
            </w:r>
          </w:p>
        </w:tc>
        <w:tc>
          <w:tcPr>
            <w:tcW w:w="1701" w:type="dxa"/>
            <w:vAlign w:val="center"/>
          </w:tcPr>
          <w:p w14:paraId="7E15E87B" w14:textId="77777777" w:rsidR="00497001" w:rsidRPr="00156B32" w:rsidRDefault="00497001" w:rsidP="00497001">
            <w:pPr>
              <w:pStyle w:val="4text"/>
              <w:jc w:val="center"/>
            </w:pPr>
            <w:r w:rsidRPr="00156B32">
              <w:t>5,26</w:t>
            </w:r>
          </w:p>
        </w:tc>
      </w:tr>
      <w:tr w:rsidR="00497001" w:rsidRPr="00156B32" w14:paraId="135E0995" w14:textId="77777777" w:rsidTr="00497001">
        <w:trPr>
          <w:jc w:val="center"/>
        </w:trPr>
        <w:tc>
          <w:tcPr>
            <w:tcW w:w="1134" w:type="dxa"/>
            <w:vAlign w:val="center"/>
          </w:tcPr>
          <w:p w14:paraId="644C0A11" w14:textId="77777777" w:rsidR="00497001" w:rsidRPr="00156B32" w:rsidRDefault="00497001" w:rsidP="00497001">
            <w:pPr>
              <w:pStyle w:val="4text"/>
              <w:jc w:val="center"/>
            </w:pPr>
            <w:r w:rsidRPr="00156B32">
              <w:t>0.10</w:t>
            </w:r>
          </w:p>
        </w:tc>
        <w:tc>
          <w:tcPr>
            <w:tcW w:w="4536" w:type="dxa"/>
            <w:vAlign w:val="center"/>
          </w:tcPr>
          <w:p w14:paraId="542B2935" w14:textId="53D7E3D7" w:rsidR="00497001" w:rsidRPr="00156B32" w:rsidRDefault="00220356" w:rsidP="00497001">
            <w:pPr>
              <w:pStyle w:val="4text"/>
              <w:jc w:val="left"/>
            </w:pPr>
            <w:r>
              <w:t>Przedsionek przeciwpożarowy</w:t>
            </w:r>
          </w:p>
        </w:tc>
        <w:tc>
          <w:tcPr>
            <w:tcW w:w="1701" w:type="dxa"/>
            <w:vAlign w:val="center"/>
          </w:tcPr>
          <w:p w14:paraId="16D8B9D6" w14:textId="77777777" w:rsidR="00497001" w:rsidRPr="00156B32" w:rsidRDefault="00497001" w:rsidP="00497001">
            <w:pPr>
              <w:pStyle w:val="4text"/>
              <w:jc w:val="center"/>
            </w:pPr>
            <w:r w:rsidRPr="00156B32">
              <w:t>4,29</w:t>
            </w:r>
          </w:p>
        </w:tc>
      </w:tr>
      <w:tr w:rsidR="00497001" w:rsidRPr="00156B32" w14:paraId="31869510" w14:textId="77777777" w:rsidTr="00497001">
        <w:trPr>
          <w:jc w:val="center"/>
        </w:trPr>
        <w:tc>
          <w:tcPr>
            <w:tcW w:w="1134" w:type="dxa"/>
            <w:vAlign w:val="center"/>
          </w:tcPr>
          <w:p w14:paraId="19A24D82" w14:textId="77777777" w:rsidR="00497001" w:rsidRPr="00156B32" w:rsidRDefault="00497001" w:rsidP="00497001">
            <w:pPr>
              <w:pStyle w:val="4text"/>
              <w:jc w:val="center"/>
            </w:pPr>
            <w:r w:rsidRPr="00156B32">
              <w:lastRenderedPageBreak/>
              <w:t>0.11</w:t>
            </w:r>
          </w:p>
        </w:tc>
        <w:tc>
          <w:tcPr>
            <w:tcW w:w="4536" w:type="dxa"/>
            <w:vAlign w:val="center"/>
          </w:tcPr>
          <w:p w14:paraId="0284266F" w14:textId="77777777" w:rsidR="00497001" w:rsidRPr="00156B32" w:rsidRDefault="00497001" w:rsidP="00497001">
            <w:pPr>
              <w:pStyle w:val="4text"/>
              <w:jc w:val="left"/>
            </w:pPr>
            <w:r w:rsidRPr="00156B32">
              <w:t>WC męski</w:t>
            </w:r>
          </w:p>
        </w:tc>
        <w:tc>
          <w:tcPr>
            <w:tcW w:w="1701" w:type="dxa"/>
            <w:vAlign w:val="center"/>
          </w:tcPr>
          <w:p w14:paraId="22C31843" w14:textId="77777777" w:rsidR="00497001" w:rsidRPr="00156B32" w:rsidRDefault="00497001" w:rsidP="00497001">
            <w:pPr>
              <w:pStyle w:val="4text"/>
              <w:jc w:val="center"/>
            </w:pPr>
            <w:r w:rsidRPr="00156B32">
              <w:t>9,72</w:t>
            </w:r>
          </w:p>
        </w:tc>
      </w:tr>
      <w:tr w:rsidR="00497001" w:rsidRPr="00156B32" w14:paraId="23A49473" w14:textId="77777777" w:rsidTr="00497001">
        <w:trPr>
          <w:jc w:val="center"/>
        </w:trPr>
        <w:tc>
          <w:tcPr>
            <w:tcW w:w="1134" w:type="dxa"/>
            <w:vAlign w:val="center"/>
          </w:tcPr>
          <w:p w14:paraId="131165AD" w14:textId="77777777" w:rsidR="00497001" w:rsidRPr="00156B32" w:rsidRDefault="00497001" w:rsidP="00497001">
            <w:pPr>
              <w:pStyle w:val="4text"/>
              <w:jc w:val="center"/>
            </w:pPr>
            <w:r w:rsidRPr="00156B32">
              <w:t>0.12</w:t>
            </w:r>
          </w:p>
        </w:tc>
        <w:tc>
          <w:tcPr>
            <w:tcW w:w="4536" w:type="dxa"/>
            <w:vAlign w:val="center"/>
          </w:tcPr>
          <w:p w14:paraId="1D764FAD" w14:textId="77777777" w:rsidR="00497001" w:rsidRPr="00156B32" w:rsidRDefault="00497001" w:rsidP="00497001">
            <w:pPr>
              <w:pStyle w:val="4text"/>
              <w:jc w:val="left"/>
            </w:pPr>
            <w:r w:rsidRPr="00156B32">
              <w:t>Szatnia męska</w:t>
            </w:r>
          </w:p>
        </w:tc>
        <w:tc>
          <w:tcPr>
            <w:tcW w:w="1701" w:type="dxa"/>
            <w:vAlign w:val="center"/>
          </w:tcPr>
          <w:p w14:paraId="5EDB71AB" w14:textId="77777777" w:rsidR="00497001" w:rsidRPr="00156B32" w:rsidRDefault="00497001" w:rsidP="00497001">
            <w:pPr>
              <w:pStyle w:val="4text"/>
              <w:jc w:val="center"/>
            </w:pPr>
            <w:r w:rsidRPr="00156B32">
              <w:t>7,87</w:t>
            </w:r>
          </w:p>
        </w:tc>
      </w:tr>
      <w:tr w:rsidR="00497001" w:rsidRPr="00156B32" w14:paraId="7ECDC5D2" w14:textId="77777777" w:rsidTr="00497001">
        <w:trPr>
          <w:jc w:val="center"/>
        </w:trPr>
        <w:tc>
          <w:tcPr>
            <w:tcW w:w="1134" w:type="dxa"/>
            <w:vAlign w:val="center"/>
          </w:tcPr>
          <w:p w14:paraId="7BDFC5C2" w14:textId="77777777" w:rsidR="00497001" w:rsidRPr="00156B32" w:rsidRDefault="00497001" w:rsidP="00497001">
            <w:pPr>
              <w:pStyle w:val="4text"/>
              <w:jc w:val="center"/>
            </w:pPr>
            <w:r w:rsidRPr="00156B32">
              <w:t>0.13</w:t>
            </w:r>
          </w:p>
        </w:tc>
        <w:tc>
          <w:tcPr>
            <w:tcW w:w="4536" w:type="dxa"/>
            <w:vAlign w:val="center"/>
          </w:tcPr>
          <w:p w14:paraId="52B29657" w14:textId="77777777" w:rsidR="00497001" w:rsidRPr="00156B32" w:rsidRDefault="00497001" w:rsidP="00497001">
            <w:pPr>
              <w:pStyle w:val="4text"/>
              <w:jc w:val="left"/>
            </w:pPr>
            <w:r w:rsidRPr="00156B32">
              <w:t>Przedsionek przeciwpożarowy</w:t>
            </w:r>
          </w:p>
        </w:tc>
        <w:tc>
          <w:tcPr>
            <w:tcW w:w="1701" w:type="dxa"/>
            <w:vAlign w:val="center"/>
          </w:tcPr>
          <w:p w14:paraId="283E72FB" w14:textId="77777777" w:rsidR="00497001" w:rsidRPr="00156B32" w:rsidRDefault="00497001" w:rsidP="00497001">
            <w:pPr>
              <w:pStyle w:val="4text"/>
              <w:jc w:val="center"/>
            </w:pPr>
            <w:r w:rsidRPr="00156B32">
              <w:t>2,70</w:t>
            </w:r>
          </w:p>
        </w:tc>
      </w:tr>
      <w:tr w:rsidR="00497001" w:rsidRPr="00156B32" w14:paraId="37E7758B" w14:textId="77777777" w:rsidTr="00497001">
        <w:trPr>
          <w:jc w:val="center"/>
        </w:trPr>
        <w:tc>
          <w:tcPr>
            <w:tcW w:w="1134" w:type="dxa"/>
            <w:vAlign w:val="center"/>
          </w:tcPr>
          <w:p w14:paraId="372B03CC" w14:textId="77777777" w:rsidR="00497001" w:rsidRPr="00156B32" w:rsidRDefault="00497001" w:rsidP="00497001">
            <w:pPr>
              <w:pStyle w:val="4text"/>
              <w:jc w:val="center"/>
            </w:pPr>
            <w:r w:rsidRPr="00156B32">
              <w:t>0.14</w:t>
            </w:r>
          </w:p>
        </w:tc>
        <w:tc>
          <w:tcPr>
            <w:tcW w:w="4536" w:type="dxa"/>
            <w:vAlign w:val="center"/>
          </w:tcPr>
          <w:p w14:paraId="083D825A" w14:textId="4452DFEB" w:rsidR="00497001" w:rsidRPr="00156B32" w:rsidRDefault="00220356" w:rsidP="00497001">
            <w:pPr>
              <w:pStyle w:val="4text"/>
              <w:jc w:val="left"/>
            </w:pPr>
            <w:r>
              <w:t>Magazyn</w:t>
            </w:r>
          </w:p>
        </w:tc>
        <w:tc>
          <w:tcPr>
            <w:tcW w:w="1701" w:type="dxa"/>
            <w:vAlign w:val="center"/>
          </w:tcPr>
          <w:p w14:paraId="3ABE76FC" w14:textId="77777777" w:rsidR="00497001" w:rsidRPr="00156B32" w:rsidRDefault="00497001" w:rsidP="00497001">
            <w:pPr>
              <w:pStyle w:val="4text"/>
              <w:jc w:val="center"/>
            </w:pPr>
            <w:r w:rsidRPr="00156B32">
              <w:t>123,76</w:t>
            </w:r>
          </w:p>
        </w:tc>
      </w:tr>
      <w:tr w:rsidR="00497001" w:rsidRPr="00156B32" w14:paraId="47D340BD" w14:textId="77777777" w:rsidTr="00497001">
        <w:trPr>
          <w:jc w:val="center"/>
        </w:trPr>
        <w:tc>
          <w:tcPr>
            <w:tcW w:w="1134" w:type="dxa"/>
            <w:vAlign w:val="center"/>
          </w:tcPr>
          <w:p w14:paraId="459520B9" w14:textId="77777777" w:rsidR="00497001" w:rsidRPr="00156B32" w:rsidRDefault="00497001" w:rsidP="00497001">
            <w:pPr>
              <w:pStyle w:val="4text"/>
              <w:jc w:val="center"/>
            </w:pPr>
            <w:r w:rsidRPr="00156B32">
              <w:t>0.15</w:t>
            </w:r>
          </w:p>
        </w:tc>
        <w:tc>
          <w:tcPr>
            <w:tcW w:w="4536" w:type="dxa"/>
            <w:vAlign w:val="center"/>
          </w:tcPr>
          <w:p w14:paraId="05154123" w14:textId="77777777" w:rsidR="00497001" w:rsidRPr="00156B32" w:rsidRDefault="00497001" w:rsidP="00497001">
            <w:pPr>
              <w:pStyle w:val="4text"/>
              <w:jc w:val="left"/>
            </w:pPr>
            <w:r w:rsidRPr="00156B32">
              <w:t>Magazyn</w:t>
            </w:r>
          </w:p>
        </w:tc>
        <w:tc>
          <w:tcPr>
            <w:tcW w:w="1701" w:type="dxa"/>
            <w:vAlign w:val="center"/>
          </w:tcPr>
          <w:p w14:paraId="1B708CB8" w14:textId="77777777" w:rsidR="00497001" w:rsidRPr="00156B32" w:rsidRDefault="00497001" w:rsidP="00497001">
            <w:pPr>
              <w:pStyle w:val="4text"/>
              <w:jc w:val="center"/>
            </w:pPr>
            <w:r w:rsidRPr="00156B32">
              <w:t>71,30</w:t>
            </w:r>
          </w:p>
        </w:tc>
      </w:tr>
      <w:tr w:rsidR="00497001" w:rsidRPr="00156B32" w14:paraId="5CD7E174" w14:textId="77777777" w:rsidTr="00497001">
        <w:trPr>
          <w:jc w:val="center"/>
        </w:trPr>
        <w:tc>
          <w:tcPr>
            <w:tcW w:w="1134" w:type="dxa"/>
            <w:vAlign w:val="center"/>
          </w:tcPr>
          <w:p w14:paraId="0E6780F5" w14:textId="77777777" w:rsidR="00497001" w:rsidRPr="00156B32" w:rsidRDefault="00497001" w:rsidP="00497001">
            <w:pPr>
              <w:pStyle w:val="4text"/>
              <w:jc w:val="center"/>
            </w:pPr>
            <w:r w:rsidRPr="00156B32">
              <w:t>0.16</w:t>
            </w:r>
          </w:p>
        </w:tc>
        <w:tc>
          <w:tcPr>
            <w:tcW w:w="4536" w:type="dxa"/>
            <w:vAlign w:val="center"/>
          </w:tcPr>
          <w:p w14:paraId="33CAF8DE" w14:textId="77777777" w:rsidR="00497001" w:rsidRPr="00156B32" w:rsidRDefault="00497001" w:rsidP="00497001">
            <w:pPr>
              <w:pStyle w:val="4text"/>
              <w:jc w:val="left"/>
            </w:pPr>
            <w:r w:rsidRPr="00156B32">
              <w:t>Kotłownia</w:t>
            </w:r>
          </w:p>
        </w:tc>
        <w:tc>
          <w:tcPr>
            <w:tcW w:w="1701" w:type="dxa"/>
            <w:vAlign w:val="center"/>
          </w:tcPr>
          <w:p w14:paraId="0CBA2987" w14:textId="77777777" w:rsidR="00497001" w:rsidRPr="00156B32" w:rsidRDefault="00497001" w:rsidP="00497001">
            <w:pPr>
              <w:pStyle w:val="4text"/>
              <w:jc w:val="center"/>
            </w:pPr>
            <w:r w:rsidRPr="00156B32">
              <w:t>8,85</w:t>
            </w:r>
          </w:p>
        </w:tc>
      </w:tr>
      <w:tr w:rsidR="00497001" w:rsidRPr="00156B32" w14:paraId="3E9EFBEA" w14:textId="77777777" w:rsidTr="00497001">
        <w:trPr>
          <w:jc w:val="center"/>
        </w:trPr>
        <w:tc>
          <w:tcPr>
            <w:tcW w:w="1134" w:type="dxa"/>
            <w:vAlign w:val="center"/>
          </w:tcPr>
          <w:p w14:paraId="60F10EEF" w14:textId="77777777" w:rsidR="00497001" w:rsidRPr="00156B32" w:rsidRDefault="00497001" w:rsidP="00497001">
            <w:pPr>
              <w:pStyle w:val="4text"/>
              <w:jc w:val="center"/>
            </w:pPr>
            <w:r w:rsidRPr="00156B32">
              <w:t>0.17</w:t>
            </w:r>
          </w:p>
        </w:tc>
        <w:tc>
          <w:tcPr>
            <w:tcW w:w="4536" w:type="dxa"/>
            <w:vAlign w:val="center"/>
          </w:tcPr>
          <w:p w14:paraId="1AD6C0F7" w14:textId="77777777" w:rsidR="00497001" w:rsidRPr="00156B32" w:rsidRDefault="00497001" w:rsidP="00497001">
            <w:pPr>
              <w:pStyle w:val="4text"/>
              <w:jc w:val="left"/>
            </w:pPr>
            <w:r w:rsidRPr="00156B32">
              <w:t>Pom. gospodarcze</w:t>
            </w:r>
          </w:p>
        </w:tc>
        <w:tc>
          <w:tcPr>
            <w:tcW w:w="1701" w:type="dxa"/>
            <w:vAlign w:val="center"/>
          </w:tcPr>
          <w:p w14:paraId="3BB58AEA" w14:textId="77777777" w:rsidR="00497001" w:rsidRPr="00156B32" w:rsidRDefault="00497001" w:rsidP="00497001">
            <w:pPr>
              <w:pStyle w:val="4text"/>
              <w:jc w:val="center"/>
            </w:pPr>
            <w:r w:rsidRPr="00156B32">
              <w:t>3,15</w:t>
            </w:r>
          </w:p>
        </w:tc>
      </w:tr>
      <w:tr w:rsidR="00497001" w:rsidRPr="00156B32" w14:paraId="43FDD956" w14:textId="77777777" w:rsidTr="00497001">
        <w:trPr>
          <w:jc w:val="center"/>
        </w:trPr>
        <w:tc>
          <w:tcPr>
            <w:tcW w:w="1134" w:type="dxa"/>
            <w:vAlign w:val="center"/>
          </w:tcPr>
          <w:p w14:paraId="74330FBB" w14:textId="77777777" w:rsidR="00497001" w:rsidRPr="00156B32" w:rsidRDefault="00497001" w:rsidP="00497001">
            <w:pPr>
              <w:pStyle w:val="4text"/>
              <w:jc w:val="center"/>
            </w:pPr>
            <w:r w:rsidRPr="00156B32">
              <w:t>0.18</w:t>
            </w:r>
          </w:p>
        </w:tc>
        <w:tc>
          <w:tcPr>
            <w:tcW w:w="4536" w:type="dxa"/>
            <w:vAlign w:val="center"/>
          </w:tcPr>
          <w:p w14:paraId="65EF5CF6" w14:textId="77777777" w:rsidR="00497001" w:rsidRPr="00156B32" w:rsidRDefault="00497001" w:rsidP="00497001">
            <w:pPr>
              <w:pStyle w:val="4text"/>
              <w:jc w:val="left"/>
            </w:pPr>
            <w:r w:rsidRPr="00156B32">
              <w:t>WC</w:t>
            </w:r>
          </w:p>
        </w:tc>
        <w:tc>
          <w:tcPr>
            <w:tcW w:w="1701" w:type="dxa"/>
            <w:vAlign w:val="center"/>
          </w:tcPr>
          <w:p w14:paraId="2ACE3617" w14:textId="77777777" w:rsidR="00497001" w:rsidRPr="00156B32" w:rsidRDefault="00497001" w:rsidP="00497001">
            <w:pPr>
              <w:pStyle w:val="4text"/>
              <w:jc w:val="center"/>
            </w:pPr>
            <w:r w:rsidRPr="00156B32">
              <w:t>2,93</w:t>
            </w:r>
          </w:p>
        </w:tc>
      </w:tr>
      <w:tr w:rsidR="00497001" w:rsidRPr="00156B32" w14:paraId="07BD5593" w14:textId="77777777" w:rsidTr="00497001">
        <w:trPr>
          <w:jc w:val="center"/>
        </w:trPr>
        <w:tc>
          <w:tcPr>
            <w:tcW w:w="1134" w:type="dxa"/>
            <w:vAlign w:val="center"/>
          </w:tcPr>
          <w:p w14:paraId="7C878EEE" w14:textId="77777777" w:rsidR="00497001" w:rsidRPr="00156B32" w:rsidRDefault="00497001" w:rsidP="00497001">
            <w:pPr>
              <w:pStyle w:val="4text"/>
              <w:jc w:val="center"/>
            </w:pPr>
            <w:r w:rsidRPr="00156B32">
              <w:t>0.19</w:t>
            </w:r>
          </w:p>
        </w:tc>
        <w:tc>
          <w:tcPr>
            <w:tcW w:w="4536" w:type="dxa"/>
            <w:tcBorders>
              <w:bottom w:val="single" w:sz="4" w:space="0" w:color="auto"/>
            </w:tcBorders>
            <w:vAlign w:val="center"/>
          </w:tcPr>
          <w:p w14:paraId="778346BB" w14:textId="36D5A69B" w:rsidR="00497001" w:rsidRPr="00156B32" w:rsidRDefault="00220356" w:rsidP="00497001">
            <w:pPr>
              <w:pStyle w:val="4text"/>
              <w:jc w:val="left"/>
            </w:pPr>
            <w:r>
              <w:t>Magazyn</w:t>
            </w:r>
          </w:p>
        </w:tc>
        <w:tc>
          <w:tcPr>
            <w:tcW w:w="1701" w:type="dxa"/>
            <w:tcBorders>
              <w:bottom w:val="single" w:sz="4" w:space="0" w:color="auto"/>
            </w:tcBorders>
            <w:vAlign w:val="center"/>
          </w:tcPr>
          <w:p w14:paraId="023D60F5" w14:textId="77777777" w:rsidR="00497001" w:rsidRPr="00156B32" w:rsidRDefault="00497001" w:rsidP="00497001">
            <w:pPr>
              <w:pStyle w:val="4text"/>
              <w:jc w:val="center"/>
            </w:pPr>
            <w:r w:rsidRPr="00156B32">
              <w:t>8,40</w:t>
            </w:r>
          </w:p>
        </w:tc>
      </w:tr>
      <w:tr w:rsidR="00497001" w:rsidRPr="00156B32" w14:paraId="355A4BEF" w14:textId="77777777" w:rsidTr="00497001">
        <w:trPr>
          <w:jc w:val="center"/>
        </w:trPr>
        <w:tc>
          <w:tcPr>
            <w:tcW w:w="1134" w:type="dxa"/>
            <w:tcBorders>
              <w:right w:val="single" w:sz="4" w:space="0" w:color="auto"/>
            </w:tcBorders>
            <w:vAlign w:val="center"/>
          </w:tcPr>
          <w:p w14:paraId="05888F39" w14:textId="77777777" w:rsidR="00497001" w:rsidRPr="00156B32" w:rsidRDefault="00497001" w:rsidP="00497001">
            <w:pPr>
              <w:pStyle w:val="4text"/>
              <w:jc w:val="center"/>
            </w:pPr>
            <w:r w:rsidRPr="00156B32">
              <w:t>0.20</w:t>
            </w:r>
          </w:p>
        </w:tc>
        <w:tc>
          <w:tcPr>
            <w:tcW w:w="4536" w:type="dxa"/>
            <w:tcBorders>
              <w:top w:val="single" w:sz="4" w:space="0" w:color="auto"/>
              <w:left w:val="single" w:sz="4" w:space="0" w:color="auto"/>
              <w:bottom w:val="single" w:sz="4" w:space="0" w:color="auto"/>
              <w:right w:val="single" w:sz="4" w:space="0" w:color="auto"/>
            </w:tcBorders>
            <w:vAlign w:val="center"/>
          </w:tcPr>
          <w:p w14:paraId="62EB2542" w14:textId="77777777" w:rsidR="00497001" w:rsidRPr="00156B32" w:rsidRDefault="00497001" w:rsidP="00497001">
            <w:pPr>
              <w:pStyle w:val="4text"/>
              <w:ind w:left="708" w:hanging="708"/>
              <w:jc w:val="left"/>
            </w:pPr>
            <w:r w:rsidRPr="00156B32">
              <w:t>Warsztat</w:t>
            </w:r>
          </w:p>
        </w:tc>
        <w:tc>
          <w:tcPr>
            <w:tcW w:w="1701" w:type="dxa"/>
            <w:tcBorders>
              <w:top w:val="single" w:sz="4" w:space="0" w:color="auto"/>
              <w:left w:val="single" w:sz="4" w:space="0" w:color="auto"/>
              <w:bottom w:val="single" w:sz="4" w:space="0" w:color="auto"/>
              <w:right w:val="single" w:sz="4" w:space="0" w:color="auto"/>
            </w:tcBorders>
            <w:vAlign w:val="center"/>
          </w:tcPr>
          <w:p w14:paraId="72014253" w14:textId="77777777" w:rsidR="00497001" w:rsidRPr="00156B32" w:rsidRDefault="00497001" w:rsidP="00497001">
            <w:pPr>
              <w:pStyle w:val="4text"/>
              <w:jc w:val="center"/>
            </w:pPr>
            <w:r w:rsidRPr="00156B32">
              <w:t>8,40</w:t>
            </w:r>
          </w:p>
        </w:tc>
      </w:tr>
      <w:tr w:rsidR="00497001" w:rsidRPr="00156B32" w14:paraId="11068062" w14:textId="77777777" w:rsidTr="00497001">
        <w:trPr>
          <w:jc w:val="center"/>
        </w:trPr>
        <w:tc>
          <w:tcPr>
            <w:tcW w:w="1134" w:type="dxa"/>
            <w:tcBorders>
              <w:right w:val="single" w:sz="4" w:space="0" w:color="auto"/>
            </w:tcBorders>
            <w:vAlign w:val="center"/>
          </w:tcPr>
          <w:p w14:paraId="641FEB4F" w14:textId="77777777" w:rsidR="00497001" w:rsidRPr="00156B32" w:rsidRDefault="00497001" w:rsidP="00497001">
            <w:pPr>
              <w:pStyle w:val="4text"/>
              <w:jc w:val="center"/>
            </w:pPr>
            <w:r w:rsidRPr="00156B32">
              <w:t>0.21</w:t>
            </w:r>
          </w:p>
        </w:tc>
        <w:tc>
          <w:tcPr>
            <w:tcW w:w="4536" w:type="dxa"/>
            <w:tcBorders>
              <w:top w:val="single" w:sz="4" w:space="0" w:color="auto"/>
              <w:left w:val="single" w:sz="4" w:space="0" w:color="auto"/>
              <w:bottom w:val="single" w:sz="4" w:space="0" w:color="auto"/>
              <w:right w:val="single" w:sz="4" w:space="0" w:color="auto"/>
            </w:tcBorders>
            <w:vAlign w:val="center"/>
          </w:tcPr>
          <w:p w14:paraId="37932D96" w14:textId="34489ADA" w:rsidR="00497001" w:rsidRPr="00156B32" w:rsidRDefault="00497001" w:rsidP="00497001">
            <w:pPr>
              <w:pStyle w:val="4text"/>
              <w:ind w:left="708" w:hanging="708"/>
              <w:jc w:val="left"/>
            </w:pPr>
            <w:r w:rsidRPr="00156B32">
              <w:t xml:space="preserve">Magazyn </w:t>
            </w:r>
          </w:p>
        </w:tc>
        <w:tc>
          <w:tcPr>
            <w:tcW w:w="1701" w:type="dxa"/>
            <w:tcBorders>
              <w:top w:val="single" w:sz="4" w:space="0" w:color="auto"/>
              <w:left w:val="single" w:sz="4" w:space="0" w:color="auto"/>
              <w:bottom w:val="single" w:sz="4" w:space="0" w:color="auto"/>
              <w:right w:val="single" w:sz="4" w:space="0" w:color="auto"/>
            </w:tcBorders>
            <w:vAlign w:val="center"/>
          </w:tcPr>
          <w:p w14:paraId="24489EF2" w14:textId="77777777" w:rsidR="00497001" w:rsidRPr="00156B32" w:rsidRDefault="00497001" w:rsidP="00497001">
            <w:pPr>
              <w:pStyle w:val="4text"/>
              <w:jc w:val="center"/>
              <w:rPr>
                <w:bCs/>
              </w:rPr>
            </w:pPr>
            <w:r w:rsidRPr="00156B32">
              <w:rPr>
                <w:bCs/>
              </w:rPr>
              <w:t>6,48</w:t>
            </w:r>
          </w:p>
        </w:tc>
      </w:tr>
      <w:tr w:rsidR="00497001" w:rsidRPr="00156B32" w14:paraId="6C02AAA8" w14:textId="77777777" w:rsidTr="00497001">
        <w:trPr>
          <w:jc w:val="center"/>
        </w:trPr>
        <w:tc>
          <w:tcPr>
            <w:tcW w:w="1134" w:type="dxa"/>
            <w:tcBorders>
              <w:right w:val="single" w:sz="4" w:space="0" w:color="auto"/>
            </w:tcBorders>
            <w:vAlign w:val="center"/>
          </w:tcPr>
          <w:p w14:paraId="4177FA9B" w14:textId="77777777" w:rsidR="00497001" w:rsidRPr="00156B32" w:rsidRDefault="00497001" w:rsidP="00497001">
            <w:pPr>
              <w:pStyle w:val="4text"/>
            </w:pPr>
          </w:p>
        </w:tc>
        <w:tc>
          <w:tcPr>
            <w:tcW w:w="4536" w:type="dxa"/>
            <w:tcBorders>
              <w:top w:val="single" w:sz="4" w:space="0" w:color="auto"/>
              <w:left w:val="single" w:sz="4" w:space="0" w:color="auto"/>
              <w:bottom w:val="single" w:sz="4" w:space="0" w:color="auto"/>
              <w:right w:val="single" w:sz="4" w:space="0" w:color="auto"/>
            </w:tcBorders>
            <w:vAlign w:val="center"/>
          </w:tcPr>
          <w:p w14:paraId="32D5DF55" w14:textId="77777777" w:rsidR="00497001" w:rsidRPr="00156B32" w:rsidRDefault="00497001" w:rsidP="00497001">
            <w:pPr>
              <w:pStyle w:val="4text"/>
              <w:ind w:left="708" w:hanging="708"/>
              <w:jc w:val="left"/>
            </w:pPr>
          </w:p>
        </w:tc>
        <w:tc>
          <w:tcPr>
            <w:tcW w:w="1701" w:type="dxa"/>
            <w:tcBorders>
              <w:top w:val="single" w:sz="4" w:space="0" w:color="auto"/>
              <w:left w:val="single" w:sz="4" w:space="0" w:color="auto"/>
              <w:bottom w:val="single" w:sz="4" w:space="0" w:color="auto"/>
              <w:right w:val="single" w:sz="4" w:space="0" w:color="auto"/>
            </w:tcBorders>
            <w:vAlign w:val="center"/>
          </w:tcPr>
          <w:p w14:paraId="51E57D3F" w14:textId="42D13537" w:rsidR="00497001" w:rsidRPr="00156B32" w:rsidRDefault="001A2200" w:rsidP="00497001">
            <w:pPr>
              <w:pStyle w:val="4text"/>
              <w:jc w:val="center"/>
              <w:rPr>
                <w:b/>
              </w:rPr>
            </w:pPr>
            <w:r>
              <w:rPr>
                <w:b/>
              </w:rPr>
              <w:t>382,99</w:t>
            </w:r>
          </w:p>
        </w:tc>
      </w:tr>
    </w:tbl>
    <w:p w14:paraId="573DA31E" w14:textId="232BC1CA" w:rsidR="00497001" w:rsidRPr="00156B32" w:rsidRDefault="00497001" w:rsidP="00585E19">
      <w:pPr>
        <w:pStyle w:val="2"/>
        <w:numPr>
          <w:ilvl w:val="0"/>
          <w:numId w:val="0"/>
        </w:numPr>
      </w:pPr>
    </w:p>
    <w:tbl>
      <w:tblPr>
        <w:tblStyle w:val="Tabela-Siatka"/>
        <w:tblW w:w="7371" w:type="dxa"/>
        <w:jc w:val="center"/>
        <w:tblLayout w:type="fixed"/>
        <w:tblLook w:val="04A0" w:firstRow="1" w:lastRow="0" w:firstColumn="1" w:lastColumn="0" w:noHBand="0" w:noVBand="1"/>
      </w:tblPr>
      <w:tblGrid>
        <w:gridCol w:w="1134"/>
        <w:gridCol w:w="4536"/>
        <w:gridCol w:w="1701"/>
      </w:tblGrid>
      <w:tr w:rsidR="00497001" w:rsidRPr="00156B32" w14:paraId="1E3DB527" w14:textId="77777777" w:rsidTr="00497001">
        <w:trPr>
          <w:jc w:val="center"/>
        </w:trPr>
        <w:tc>
          <w:tcPr>
            <w:tcW w:w="7371" w:type="dxa"/>
            <w:gridSpan w:val="3"/>
            <w:shd w:val="clear" w:color="auto" w:fill="000000" w:themeFill="text1"/>
            <w:vAlign w:val="center"/>
          </w:tcPr>
          <w:p w14:paraId="47E10305" w14:textId="77777777" w:rsidR="00497001" w:rsidRPr="00156B32" w:rsidRDefault="00497001" w:rsidP="00497001">
            <w:pPr>
              <w:pStyle w:val="4text"/>
              <w:jc w:val="center"/>
              <w:rPr>
                <w:b/>
              </w:rPr>
            </w:pPr>
            <w:r w:rsidRPr="00156B32">
              <w:rPr>
                <w:b/>
              </w:rPr>
              <w:t>PIĘTRO</w:t>
            </w:r>
          </w:p>
        </w:tc>
      </w:tr>
      <w:tr w:rsidR="00497001" w:rsidRPr="00156B32" w14:paraId="597799FE" w14:textId="77777777" w:rsidTr="00497001">
        <w:trPr>
          <w:jc w:val="center"/>
        </w:trPr>
        <w:tc>
          <w:tcPr>
            <w:tcW w:w="1134" w:type="dxa"/>
            <w:vAlign w:val="center"/>
          </w:tcPr>
          <w:p w14:paraId="405B66F2" w14:textId="77777777" w:rsidR="00497001" w:rsidRPr="00156B32" w:rsidRDefault="00497001" w:rsidP="00497001">
            <w:pPr>
              <w:pStyle w:val="4text"/>
              <w:jc w:val="center"/>
            </w:pPr>
            <w:r w:rsidRPr="00156B32">
              <w:t>nr Pom.</w:t>
            </w:r>
          </w:p>
        </w:tc>
        <w:tc>
          <w:tcPr>
            <w:tcW w:w="4536" w:type="dxa"/>
            <w:vAlign w:val="center"/>
          </w:tcPr>
          <w:p w14:paraId="0D891A39" w14:textId="77777777" w:rsidR="00497001" w:rsidRPr="00156B32" w:rsidRDefault="00497001" w:rsidP="00497001">
            <w:pPr>
              <w:pStyle w:val="4text"/>
              <w:jc w:val="center"/>
            </w:pPr>
            <w:r w:rsidRPr="00156B32">
              <w:t>nazwa pom.</w:t>
            </w:r>
          </w:p>
        </w:tc>
        <w:tc>
          <w:tcPr>
            <w:tcW w:w="1701" w:type="dxa"/>
            <w:vAlign w:val="center"/>
          </w:tcPr>
          <w:p w14:paraId="5FBFBB0C" w14:textId="77777777" w:rsidR="00497001" w:rsidRPr="00156B32" w:rsidRDefault="00497001" w:rsidP="00497001">
            <w:pPr>
              <w:pStyle w:val="4text"/>
              <w:jc w:val="center"/>
            </w:pPr>
            <w:r w:rsidRPr="00156B32">
              <w:t xml:space="preserve">pow. </w:t>
            </w:r>
            <w:proofErr w:type="spellStart"/>
            <w:r w:rsidRPr="00156B32">
              <w:t>użytk</w:t>
            </w:r>
            <w:proofErr w:type="spellEnd"/>
            <w:r w:rsidRPr="00156B32">
              <w:t>. [m</w:t>
            </w:r>
            <w:r w:rsidRPr="00156B32">
              <w:rPr>
                <w:vertAlign w:val="superscript"/>
              </w:rPr>
              <w:t>2</w:t>
            </w:r>
            <w:r w:rsidRPr="00156B32">
              <w:t>]</w:t>
            </w:r>
          </w:p>
        </w:tc>
      </w:tr>
      <w:tr w:rsidR="00497001" w:rsidRPr="00156B32" w14:paraId="781279F2" w14:textId="77777777" w:rsidTr="00497001">
        <w:trPr>
          <w:jc w:val="center"/>
        </w:trPr>
        <w:tc>
          <w:tcPr>
            <w:tcW w:w="1134" w:type="dxa"/>
            <w:vAlign w:val="center"/>
          </w:tcPr>
          <w:p w14:paraId="5C5B8EEC" w14:textId="77777777" w:rsidR="00497001" w:rsidRPr="00156B32" w:rsidRDefault="00497001" w:rsidP="00497001">
            <w:pPr>
              <w:pStyle w:val="4text"/>
              <w:jc w:val="center"/>
            </w:pPr>
            <w:r w:rsidRPr="00156B32">
              <w:t>1.01</w:t>
            </w:r>
          </w:p>
        </w:tc>
        <w:tc>
          <w:tcPr>
            <w:tcW w:w="4536" w:type="dxa"/>
            <w:vAlign w:val="center"/>
          </w:tcPr>
          <w:p w14:paraId="3F86D1EB" w14:textId="77777777" w:rsidR="00497001" w:rsidRPr="00156B32" w:rsidRDefault="00497001" w:rsidP="00497001">
            <w:pPr>
              <w:pStyle w:val="4text"/>
              <w:jc w:val="left"/>
            </w:pPr>
            <w:r w:rsidRPr="00156B32">
              <w:t>Komunikacja</w:t>
            </w:r>
          </w:p>
        </w:tc>
        <w:tc>
          <w:tcPr>
            <w:tcW w:w="1701" w:type="dxa"/>
            <w:vAlign w:val="center"/>
          </w:tcPr>
          <w:p w14:paraId="32300A93" w14:textId="77777777" w:rsidR="00497001" w:rsidRPr="00156B32" w:rsidRDefault="00497001" w:rsidP="00497001">
            <w:pPr>
              <w:pStyle w:val="4text"/>
              <w:jc w:val="center"/>
            </w:pPr>
            <w:r w:rsidRPr="00156B32">
              <w:t>21,48</w:t>
            </w:r>
          </w:p>
        </w:tc>
      </w:tr>
      <w:tr w:rsidR="00497001" w:rsidRPr="00156B32" w14:paraId="17A6C84A" w14:textId="77777777" w:rsidTr="00497001">
        <w:trPr>
          <w:jc w:val="center"/>
        </w:trPr>
        <w:tc>
          <w:tcPr>
            <w:tcW w:w="1134" w:type="dxa"/>
            <w:vAlign w:val="center"/>
          </w:tcPr>
          <w:p w14:paraId="77DD433B" w14:textId="77777777" w:rsidR="00497001" w:rsidRPr="00156B32" w:rsidRDefault="00497001" w:rsidP="00497001">
            <w:pPr>
              <w:pStyle w:val="4text"/>
              <w:jc w:val="center"/>
            </w:pPr>
            <w:r w:rsidRPr="00156B32">
              <w:t>1.02</w:t>
            </w:r>
          </w:p>
        </w:tc>
        <w:tc>
          <w:tcPr>
            <w:tcW w:w="4536" w:type="dxa"/>
            <w:vAlign w:val="center"/>
          </w:tcPr>
          <w:p w14:paraId="7E691442" w14:textId="77777777" w:rsidR="00497001" w:rsidRPr="00156B32" w:rsidRDefault="00497001" w:rsidP="00497001">
            <w:pPr>
              <w:pStyle w:val="4text"/>
              <w:jc w:val="left"/>
            </w:pPr>
            <w:r w:rsidRPr="00156B32">
              <w:t>Komunikacja</w:t>
            </w:r>
          </w:p>
        </w:tc>
        <w:tc>
          <w:tcPr>
            <w:tcW w:w="1701" w:type="dxa"/>
            <w:vAlign w:val="center"/>
          </w:tcPr>
          <w:p w14:paraId="203B227D" w14:textId="77777777" w:rsidR="00497001" w:rsidRPr="00156B32" w:rsidRDefault="00497001" w:rsidP="00497001">
            <w:pPr>
              <w:pStyle w:val="4text"/>
              <w:jc w:val="center"/>
            </w:pPr>
            <w:r w:rsidRPr="00156B32">
              <w:t>6,79</w:t>
            </w:r>
          </w:p>
        </w:tc>
      </w:tr>
      <w:tr w:rsidR="00497001" w:rsidRPr="00156B32" w14:paraId="2B2DC9F1" w14:textId="77777777" w:rsidTr="00497001">
        <w:trPr>
          <w:jc w:val="center"/>
        </w:trPr>
        <w:tc>
          <w:tcPr>
            <w:tcW w:w="1134" w:type="dxa"/>
            <w:vAlign w:val="center"/>
          </w:tcPr>
          <w:p w14:paraId="745E7F2B" w14:textId="77777777" w:rsidR="00497001" w:rsidRPr="00156B32" w:rsidRDefault="00497001" w:rsidP="00497001">
            <w:pPr>
              <w:pStyle w:val="4text"/>
              <w:jc w:val="center"/>
            </w:pPr>
            <w:r w:rsidRPr="00156B32">
              <w:t>1.03</w:t>
            </w:r>
          </w:p>
        </w:tc>
        <w:tc>
          <w:tcPr>
            <w:tcW w:w="4536" w:type="dxa"/>
            <w:vAlign w:val="center"/>
          </w:tcPr>
          <w:p w14:paraId="68418EFA" w14:textId="77777777" w:rsidR="00497001" w:rsidRPr="00156B32" w:rsidRDefault="00497001" w:rsidP="00497001">
            <w:pPr>
              <w:pStyle w:val="4text"/>
              <w:jc w:val="left"/>
            </w:pPr>
            <w:r w:rsidRPr="00156B32">
              <w:t>WC</w:t>
            </w:r>
          </w:p>
        </w:tc>
        <w:tc>
          <w:tcPr>
            <w:tcW w:w="1701" w:type="dxa"/>
            <w:vAlign w:val="center"/>
          </w:tcPr>
          <w:p w14:paraId="3616FE7D" w14:textId="77777777" w:rsidR="00497001" w:rsidRPr="00156B32" w:rsidRDefault="00497001" w:rsidP="00497001">
            <w:pPr>
              <w:pStyle w:val="4text"/>
              <w:jc w:val="center"/>
            </w:pPr>
            <w:r w:rsidRPr="00156B32">
              <w:t>3,36</w:t>
            </w:r>
          </w:p>
        </w:tc>
      </w:tr>
      <w:tr w:rsidR="00497001" w:rsidRPr="00156B32" w14:paraId="60D8B7C8" w14:textId="77777777" w:rsidTr="00497001">
        <w:trPr>
          <w:jc w:val="center"/>
        </w:trPr>
        <w:tc>
          <w:tcPr>
            <w:tcW w:w="1134" w:type="dxa"/>
            <w:vAlign w:val="center"/>
          </w:tcPr>
          <w:p w14:paraId="16A8F5CD" w14:textId="77777777" w:rsidR="00497001" w:rsidRPr="00156B32" w:rsidRDefault="00497001" w:rsidP="00497001">
            <w:pPr>
              <w:pStyle w:val="4text"/>
              <w:jc w:val="center"/>
            </w:pPr>
            <w:r w:rsidRPr="00156B32">
              <w:t>1.04</w:t>
            </w:r>
          </w:p>
        </w:tc>
        <w:tc>
          <w:tcPr>
            <w:tcW w:w="4536" w:type="dxa"/>
            <w:vAlign w:val="center"/>
          </w:tcPr>
          <w:p w14:paraId="6AEA6561" w14:textId="77777777" w:rsidR="00497001" w:rsidRPr="00156B32" w:rsidRDefault="00497001" w:rsidP="00497001">
            <w:pPr>
              <w:pStyle w:val="4text"/>
              <w:jc w:val="left"/>
            </w:pPr>
            <w:r w:rsidRPr="00156B32">
              <w:t>WC NPS</w:t>
            </w:r>
          </w:p>
        </w:tc>
        <w:tc>
          <w:tcPr>
            <w:tcW w:w="1701" w:type="dxa"/>
            <w:vAlign w:val="center"/>
          </w:tcPr>
          <w:p w14:paraId="3D402503" w14:textId="77777777" w:rsidR="00497001" w:rsidRPr="00156B32" w:rsidRDefault="00497001" w:rsidP="00497001">
            <w:pPr>
              <w:pStyle w:val="4text"/>
              <w:jc w:val="center"/>
            </w:pPr>
            <w:r w:rsidRPr="00156B32">
              <w:t>4,32</w:t>
            </w:r>
          </w:p>
        </w:tc>
      </w:tr>
      <w:tr w:rsidR="00497001" w:rsidRPr="00156B32" w14:paraId="4AF003B1" w14:textId="77777777" w:rsidTr="00497001">
        <w:trPr>
          <w:jc w:val="center"/>
        </w:trPr>
        <w:tc>
          <w:tcPr>
            <w:tcW w:w="1134" w:type="dxa"/>
            <w:vAlign w:val="center"/>
          </w:tcPr>
          <w:p w14:paraId="750F6FBC" w14:textId="77777777" w:rsidR="00497001" w:rsidRPr="00156B32" w:rsidRDefault="00497001" w:rsidP="00497001">
            <w:pPr>
              <w:pStyle w:val="4text"/>
              <w:jc w:val="center"/>
            </w:pPr>
            <w:r w:rsidRPr="00156B32">
              <w:t>1.05</w:t>
            </w:r>
          </w:p>
        </w:tc>
        <w:tc>
          <w:tcPr>
            <w:tcW w:w="4536" w:type="dxa"/>
            <w:vAlign w:val="center"/>
          </w:tcPr>
          <w:p w14:paraId="6C3E77B4" w14:textId="77777777" w:rsidR="00497001" w:rsidRPr="00156B32" w:rsidRDefault="00497001" w:rsidP="00497001">
            <w:pPr>
              <w:pStyle w:val="4text"/>
              <w:jc w:val="left"/>
            </w:pPr>
            <w:r w:rsidRPr="00156B32">
              <w:t>Magazyn</w:t>
            </w:r>
          </w:p>
        </w:tc>
        <w:tc>
          <w:tcPr>
            <w:tcW w:w="1701" w:type="dxa"/>
            <w:vAlign w:val="center"/>
          </w:tcPr>
          <w:p w14:paraId="338330B3" w14:textId="77777777" w:rsidR="00497001" w:rsidRPr="00156B32" w:rsidRDefault="00497001" w:rsidP="00497001">
            <w:pPr>
              <w:pStyle w:val="4text"/>
              <w:jc w:val="center"/>
            </w:pPr>
            <w:r w:rsidRPr="00156B32">
              <w:t>7,74</w:t>
            </w:r>
          </w:p>
        </w:tc>
      </w:tr>
      <w:tr w:rsidR="00497001" w:rsidRPr="00156B32" w14:paraId="11A165D5" w14:textId="77777777" w:rsidTr="00497001">
        <w:trPr>
          <w:jc w:val="center"/>
        </w:trPr>
        <w:tc>
          <w:tcPr>
            <w:tcW w:w="1134" w:type="dxa"/>
            <w:vAlign w:val="center"/>
          </w:tcPr>
          <w:p w14:paraId="74CA6DC5" w14:textId="77777777" w:rsidR="00497001" w:rsidRPr="00156B32" w:rsidRDefault="00497001" w:rsidP="00497001">
            <w:pPr>
              <w:pStyle w:val="4text"/>
              <w:jc w:val="center"/>
            </w:pPr>
            <w:r w:rsidRPr="00156B32">
              <w:t>1.06</w:t>
            </w:r>
          </w:p>
        </w:tc>
        <w:tc>
          <w:tcPr>
            <w:tcW w:w="4536" w:type="dxa"/>
            <w:vAlign w:val="center"/>
          </w:tcPr>
          <w:p w14:paraId="14E221EB" w14:textId="77777777" w:rsidR="00497001" w:rsidRPr="00156B32" w:rsidRDefault="00497001" w:rsidP="00497001">
            <w:pPr>
              <w:pStyle w:val="4text"/>
              <w:jc w:val="left"/>
            </w:pPr>
            <w:r w:rsidRPr="00156B32">
              <w:t>Pom. socjalne</w:t>
            </w:r>
          </w:p>
        </w:tc>
        <w:tc>
          <w:tcPr>
            <w:tcW w:w="1701" w:type="dxa"/>
            <w:vAlign w:val="center"/>
          </w:tcPr>
          <w:p w14:paraId="423BF7E2" w14:textId="77777777" w:rsidR="00497001" w:rsidRPr="00156B32" w:rsidRDefault="00497001" w:rsidP="00497001">
            <w:pPr>
              <w:pStyle w:val="4text"/>
              <w:jc w:val="center"/>
            </w:pPr>
            <w:r w:rsidRPr="00156B32">
              <w:t>13,67</w:t>
            </w:r>
          </w:p>
        </w:tc>
      </w:tr>
      <w:tr w:rsidR="00497001" w:rsidRPr="00156B32" w14:paraId="6114A2B1" w14:textId="77777777" w:rsidTr="00497001">
        <w:trPr>
          <w:jc w:val="center"/>
        </w:trPr>
        <w:tc>
          <w:tcPr>
            <w:tcW w:w="1134" w:type="dxa"/>
            <w:vAlign w:val="center"/>
          </w:tcPr>
          <w:p w14:paraId="77CC4FDA" w14:textId="77777777" w:rsidR="00497001" w:rsidRPr="00156B32" w:rsidRDefault="00497001" w:rsidP="00497001">
            <w:pPr>
              <w:pStyle w:val="4text"/>
              <w:jc w:val="center"/>
            </w:pPr>
            <w:r w:rsidRPr="00156B32">
              <w:t>1.07</w:t>
            </w:r>
          </w:p>
        </w:tc>
        <w:tc>
          <w:tcPr>
            <w:tcW w:w="4536" w:type="dxa"/>
            <w:vAlign w:val="center"/>
          </w:tcPr>
          <w:p w14:paraId="7420563A" w14:textId="77777777" w:rsidR="00497001" w:rsidRPr="00156B32" w:rsidRDefault="00497001" w:rsidP="00497001">
            <w:pPr>
              <w:pStyle w:val="4text"/>
              <w:jc w:val="left"/>
            </w:pPr>
            <w:r w:rsidRPr="00156B32">
              <w:t>Magazyn</w:t>
            </w:r>
          </w:p>
        </w:tc>
        <w:tc>
          <w:tcPr>
            <w:tcW w:w="1701" w:type="dxa"/>
            <w:vAlign w:val="center"/>
          </w:tcPr>
          <w:p w14:paraId="1798EEFA" w14:textId="77777777" w:rsidR="00497001" w:rsidRPr="00156B32" w:rsidRDefault="00497001" w:rsidP="00497001">
            <w:pPr>
              <w:pStyle w:val="4text"/>
              <w:jc w:val="center"/>
            </w:pPr>
            <w:r w:rsidRPr="00156B32">
              <w:t>13,77</w:t>
            </w:r>
          </w:p>
        </w:tc>
      </w:tr>
      <w:tr w:rsidR="00497001" w:rsidRPr="00156B32" w14:paraId="52478C6C" w14:textId="77777777" w:rsidTr="00497001">
        <w:trPr>
          <w:jc w:val="center"/>
        </w:trPr>
        <w:tc>
          <w:tcPr>
            <w:tcW w:w="1134" w:type="dxa"/>
            <w:tcBorders>
              <w:bottom w:val="single" w:sz="4" w:space="0" w:color="auto"/>
            </w:tcBorders>
            <w:vAlign w:val="center"/>
          </w:tcPr>
          <w:p w14:paraId="6FB25124" w14:textId="77777777" w:rsidR="00497001" w:rsidRPr="00156B32" w:rsidRDefault="00497001" w:rsidP="00497001">
            <w:pPr>
              <w:pStyle w:val="4text"/>
              <w:jc w:val="center"/>
            </w:pPr>
            <w:r w:rsidRPr="00156B32">
              <w:t>1.08</w:t>
            </w:r>
          </w:p>
        </w:tc>
        <w:tc>
          <w:tcPr>
            <w:tcW w:w="4536" w:type="dxa"/>
            <w:tcBorders>
              <w:bottom w:val="single" w:sz="4" w:space="0" w:color="auto"/>
            </w:tcBorders>
            <w:vAlign w:val="center"/>
          </w:tcPr>
          <w:p w14:paraId="26DFC10C" w14:textId="545B9184" w:rsidR="00497001" w:rsidRPr="00156B32" w:rsidRDefault="00497001" w:rsidP="00497001">
            <w:pPr>
              <w:pStyle w:val="4text"/>
              <w:jc w:val="left"/>
            </w:pPr>
            <w:r w:rsidRPr="00156B32">
              <w:t xml:space="preserve">Sala </w:t>
            </w:r>
            <w:r w:rsidR="00220356">
              <w:t>koordynacyjna</w:t>
            </w:r>
          </w:p>
        </w:tc>
        <w:tc>
          <w:tcPr>
            <w:tcW w:w="1701" w:type="dxa"/>
            <w:tcBorders>
              <w:bottom w:val="single" w:sz="4" w:space="0" w:color="auto"/>
            </w:tcBorders>
            <w:vAlign w:val="center"/>
          </w:tcPr>
          <w:p w14:paraId="70FDC3A5" w14:textId="77777777" w:rsidR="00497001" w:rsidRPr="00156B32" w:rsidRDefault="00497001" w:rsidP="00497001">
            <w:pPr>
              <w:pStyle w:val="4text"/>
              <w:jc w:val="center"/>
            </w:pPr>
            <w:r w:rsidRPr="00156B32">
              <w:t>68,64</w:t>
            </w:r>
          </w:p>
        </w:tc>
      </w:tr>
      <w:tr w:rsidR="00497001" w:rsidRPr="00156B32" w14:paraId="68AF3C8C" w14:textId="77777777" w:rsidTr="00497001">
        <w:trPr>
          <w:trHeight w:val="58"/>
          <w:jc w:val="center"/>
        </w:trPr>
        <w:tc>
          <w:tcPr>
            <w:tcW w:w="5670" w:type="dxa"/>
            <w:gridSpan w:val="2"/>
            <w:tcBorders>
              <w:top w:val="single" w:sz="4" w:space="0" w:color="auto"/>
              <w:left w:val="nil"/>
              <w:bottom w:val="nil"/>
              <w:right w:val="single" w:sz="4" w:space="0" w:color="auto"/>
            </w:tcBorders>
            <w:vAlign w:val="center"/>
          </w:tcPr>
          <w:p w14:paraId="1DE2F243" w14:textId="77777777" w:rsidR="00497001" w:rsidRPr="00156B32" w:rsidRDefault="00497001" w:rsidP="00497001">
            <w:pPr>
              <w:pStyle w:val="4text"/>
              <w:jc w:val="left"/>
            </w:pPr>
          </w:p>
        </w:tc>
        <w:tc>
          <w:tcPr>
            <w:tcW w:w="1701" w:type="dxa"/>
            <w:tcBorders>
              <w:top w:val="single" w:sz="4" w:space="0" w:color="auto"/>
              <w:left w:val="single" w:sz="4" w:space="0" w:color="auto"/>
            </w:tcBorders>
            <w:vAlign w:val="center"/>
          </w:tcPr>
          <w:p w14:paraId="2674C4D1" w14:textId="77777777" w:rsidR="00497001" w:rsidRPr="00156B32" w:rsidRDefault="00497001" w:rsidP="00497001">
            <w:pPr>
              <w:pStyle w:val="4text"/>
              <w:jc w:val="center"/>
            </w:pPr>
            <w:r w:rsidRPr="00156B32">
              <w:rPr>
                <w:b/>
              </w:rPr>
              <w:t>139,77</w:t>
            </w:r>
          </w:p>
        </w:tc>
      </w:tr>
    </w:tbl>
    <w:p w14:paraId="7045F12F" w14:textId="77777777" w:rsidR="00585E19" w:rsidRPr="00156B32" w:rsidRDefault="00585E19" w:rsidP="00585E19">
      <w:pPr>
        <w:pStyle w:val="2"/>
        <w:numPr>
          <w:ilvl w:val="0"/>
          <w:numId w:val="0"/>
        </w:numPr>
      </w:pPr>
    </w:p>
    <w:p w14:paraId="15369B7C" w14:textId="77777777" w:rsidR="004D0EB9" w:rsidRPr="00156B32" w:rsidRDefault="004D0EB9" w:rsidP="004D0EB9">
      <w:pPr>
        <w:pStyle w:val="1"/>
      </w:pPr>
      <w:bookmarkStart w:id="28" w:name="_Toc77717911"/>
      <w:bookmarkStart w:id="29" w:name="_Toc163822944"/>
      <w:bookmarkStart w:id="30" w:name="_Toc225416356"/>
      <w:r w:rsidRPr="00156B32">
        <w:t>UKŁAD PRZESTRZENNY I FORMA ARCHITEKTONICZNA</w:t>
      </w:r>
      <w:bookmarkEnd w:id="28"/>
      <w:bookmarkEnd w:id="29"/>
      <w:bookmarkEnd w:id="30"/>
    </w:p>
    <w:p w14:paraId="39D475DF" w14:textId="77777777" w:rsidR="00497001" w:rsidRPr="00156B32" w:rsidRDefault="00497001" w:rsidP="00497001">
      <w:pPr>
        <w:spacing w:line="276" w:lineRule="auto"/>
        <w:ind w:left="0" w:firstLine="0"/>
        <w:jc w:val="both"/>
        <w:rPr>
          <w:sz w:val="24"/>
          <w:szCs w:val="24"/>
        </w:rPr>
      </w:pPr>
      <w:bookmarkStart w:id="31" w:name="_Toc77717912"/>
      <w:bookmarkStart w:id="32" w:name="_Toc163822945"/>
      <w:r w:rsidRPr="00156B32">
        <w:rPr>
          <w:sz w:val="24"/>
          <w:szCs w:val="24"/>
        </w:rPr>
        <w:t xml:space="preserve">Obiekt został zlokalizowany w centralnej części działki nr 317/3. Zwrócony jest frontem do ulicy Przemysłowej. </w:t>
      </w:r>
    </w:p>
    <w:p w14:paraId="24A74FAF" w14:textId="379B3583" w:rsidR="00497001" w:rsidRPr="00156B32" w:rsidRDefault="00497001" w:rsidP="00497001">
      <w:pPr>
        <w:spacing w:line="276" w:lineRule="auto"/>
        <w:ind w:left="0" w:firstLine="0"/>
        <w:jc w:val="both"/>
        <w:rPr>
          <w:sz w:val="24"/>
          <w:szCs w:val="24"/>
        </w:rPr>
      </w:pPr>
      <w:r w:rsidRPr="00156B32">
        <w:rPr>
          <w:sz w:val="24"/>
          <w:szCs w:val="24"/>
        </w:rPr>
        <w:t xml:space="preserve">Budynek ma wysokość 11,12 m. założony jest na planie litery „T”, gdzie jej część północno – zachodnia zajmuje </w:t>
      </w:r>
      <w:r w:rsidR="009E0DD5">
        <w:rPr>
          <w:sz w:val="24"/>
          <w:szCs w:val="24"/>
        </w:rPr>
        <w:t>część magazynowa</w:t>
      </w:r>
      <w:r w:rsidRPr="00156B32">
        <w:rPr>
          <w:sz w:val="24"/>
          <w:szCs w:val="24"/>
        </w:rPr>
        <w:t xml:space="preserve"> wraz z pomieszczeniami towarzyszącymi, natomiast część południowo-wschodnia zajmuje część </w:t>
      </w:r>
      <w:r w:rsidR="009E0DD5">
        <w:rPr>
          <w:sz w:val="24"/>
          <w:szCs w:val="24"/>
        </w:rPr>
        <w:t>administracyjna</w:t>
      </w:r>
      <w:r w:rsidRPr="00156B32">
        <w:rPr>
          <w:sz w:val="24"/>
          <w:szCs w:val="24"/>
        </w:rPr>
        <w:t xml:space="preserve">, szatnie, sanitariaty i inne pomieszczenia towarzyszące. </w:t>
      </w:r>
    </w:p>
    <w:p w14:paraId="41A8A0B9" w14:textId="5D997302" w:rsidR="00497001" w:rsidRPr="00156B32" w:rsidRDefault="00497001" w:rsidP="00497001">
      <w:pPr>
        <w:spacing w:line="276" w:lineRule="auto"/>
        <w:ind w:left="0" w:firstLine="0"/>
        <w:jc w:val="both"/>
        <w:rPr>
          <w:sz w:val="24"/>
          <w:szCs w:val="24"/>
        </w:rPr>
      </w:pPr>
      <w:r w:rsidRPr="00156B32">
        <w:rPr>
          <w:sz w:val="24"/>
          <w:szCs w:val="24"/>
        </w:rPr>
        <w:t xml:space="preserve">Obiekt przykryty jest dachem dwuspadowym, kąt nachylenia połaci dachu jest zróżnicowany i wynosi odpowiednia dla zadaszenia nad częścią </w:t>
      </w:r>
      <w:r w:rsidR="009E0DD5">
        <w:rPr>
          <w:sz w:val="24"/>
          <w:szCs w:val="24"/>
        </w:rPr>
        <w:t>magazynową</w:t>
      </w:r>
      <w:r w:rsidRPr="00156B32">
        <w:rPr>
          <w:sz w:val="24"/>
          <w:szCs w:val="24"/>
        </w:rPr>
        <w:t xml:space="preserve"> 30 stopni i częścią biurową 36 stopni. Kalenice obydwu części są na tej samej wysokości. Zróżnicowany kąt wynika z różnej rozpiętości łączonych ze sobą brył przy zachowaniu tej samej wysokości kalenicy. </w:t>
      </w:r>
    </w:p>
    <w:p w14:paraId="7D2AC33A" w14:textId="7D1808E4" w:rsidR="00497001" w:rsidRPr="00156B32" w:rsidRDefault="00497001" w:rsidP="00497001">
      <w:pPr>
        <w:spacing w:line="276" w:lineRule="auto"/>
        <w:ind w:left="0" w:firstLine="0"/>
        <w:jc w:val="both"/>
        <w:rPr>
          <w:sz w:val="24"/>
          <w:szCs w:val="24"/>
        </w:rPr>
      </w:pPr>
      <w:r w:rsidRPr="00156B32">
        <w:rPr>
          <w:sz w:val="24"/>
          <w:szCs w:val="24"/>
        </w:rPr>
        <w:lastRenderedPageBreak/>
        <w:t xml:space="preserve">Główne wejście do budynku zlokalizowane jest na elewacji południowo – zachodniej, od strony ul. Przemysłowej. Do wejścia prowadzą dojścia od strony ulicy Przemysłowej, bram </w:t>
      </w:r>
      <w:r w:rsidR="009E0DD5">
        <w:rPr>
          <w:sz w:val="24"/>
          <w:szCs w:val="24"/>
        </w:rPr>
        <w:t>wjazdowych</w:t>
      </w:r>
      <w:r w:rsidRPr="00156B32">
        <w:rPr>
          <w:sz w:val="24"/>
          <w:szCs w:val="24"/>
        </w:rPr>
        <w:t xml:space="preserve"> oraz projektowanego parkingu. </w:t>
      </w:r>
    </w:p>
    <w:p w14:paraId="6C908918" w14:textId="3762A74A" w:rsidR="00497001" w:rsidRPr="00156B32" w:rsidRDefault="00497001" w:rsidP="00497001">
      <w:pPr>
        <w:spacing w:line="276" w:lineRule="auto"/>
        <w:ind w:left="0" w:firstLine="0"/>
        <w:jc w:val="both"/>
        <w:rPr>
          <w:sz w:val="24"/>
          <w:szCs w:val="24"/>
        </w:rPr>
      </w:pPr>
      <w:r w:rsidRPr="00156B32">
        <w:rPr>
          <w:sz w:val="24"/>
          <w:szCs w:val="24"/>
        </w:rPr>
        <w:t xml:space="preserve">Bramy wjazdowe (łącznie 5 szt.) zlokalizowane zostały odpowiednio na elewacji frontowej – południowo-zachodniej – 3 szt. Oraz północno – wschodniej – 2 szt. W bramach środkowych przewidziano drzwi wyjściowe na zewnątrz </w:t>
      </w:r>
      <w:r w:rsidR="00792728">
        <w:rPr>
          <w:sz w:val="24"/>
          <w:szCs w:val="24"/>
        </w:rPr>
        <w:t>magazynów.</w:t>
      </w:r>
    </w:p>
    <w:p w14:paraId="7FE855D3" w14:textId="0C264B61" w:rsidR="00497001" w:rsidRPr="00156B32" w:rsidRDefault="00497001" w:rsidP="00497001">
      <w:pPr>
        <w:spacing w:line="276" w:lineRule="auto"/>
        <w:ind w:left="0" w:firstLine="0"/>
        <w:jc w:val="both"/>
        <w:rPr>
          <w:sz w:val="24"/>
          <w:szCs w:val="24"/>
        </w:rPr>
      </w:pPr>
      <w:r w:rsidRPr="00156B32">
        <w:rPr>
          <w:sz w:val="24"/>
          <w:szCs w:val="24"/>
        </w:rPr>
        <w:t>Teren przed bramami został utwardzony kostką betonową. Na tym terenie odbywać się będzie obsługa techniczna ewentualnych pojazdów garażowanych w budynku. `</w:t>
      </w:r>
    </w:p>
    <w:p w14:paraId="0F318674" w14:textId="77777777" w:rsidR="00497001" w:rsidRPr="00156B32" w:rsidRDefault="00497001" w:rsidP="00497001">
      <w:pPr>
        <w:spacing w:line="276" w:lineRule="auto"/>
        <w:ind w:left="0" w:firstLine="0"/>
        <w:jc w:val="both"/>
        <w:rPr>
          <w:sz w:val="24"/>
          <w:szCs w:val="24"/>
        </w:rPr>
      </w:pPr>
      <w:r w:rsidRPr="00156B32">
        <w:rPr>
          <w:sz w:val="24"/>
          <w:szCs w:val="24"/>
        </w:rPr>
        <w:t>W budynku, na kondygnacji podziemnej zorganizowano pomieszczenia służące jako miejsce doraźnego schronienia, w przypadku sytuacji kryzysowej.  Z miejsca doraźnego schronienia zorganizowano dwa wyjścia:</w:t>
      </w:r>
    </w:p>
    <w:p w14:paraId="79FFBAEC" w14:textId="3FA7A0B3" w:rsidR="00497001" w:rsidRPr="00156B32" w:rsidRDefault="00497001" w:rsidP="00497001">
      <w:pPr>
        <w:numPr>
          <w:ilvl w:val="0"/>
          <w:numId w:val="21"/>
        </w:numPr>
        <w:spacing w:line="276" w:lineRule="auto"/>
        <w:jc w:val="both"/>
        <w:rPr>
          <w:sz w:val="24"/>
          <w:szCs w:val="24"/>
        </w:rPr>
      </w:pPr>
      <w:r w:rsidRPr="00156B32">
        <w:rPr>
          <w:sz w:val="24"/>
          <w:szCs w:val="24"/>
        </w:rPr>
        <w:t>Wyjście ewakuacyjne prowadzące do głównej klatki schodowej- wyjście od stron</w:t>
      </w:r>
      <w:r w:rsidR="00792728">
        <w:rPr>
          <w:sz w:val="24"/>
          <w:szCs w:val="24"/>
        </w:rPr>
        <w:t>y</w:t>
      </w:r>
      <w:r w:rsidRPr="00156B32">
        <w:rPr>
          <w:sz w:val="24"/>
          <w:szCs w:val="24"/>
        </w:rPr>
        <w:t xml:space="preserve"> południowo- zachodniej, prowadzące bezpośrednio na utwardzenie terenu,</w:t>
      </w:r>
    </w:p>
    <w:p w14:paraId="62B2E512" w14:textId="77777777" w:rsidR="00497001" w:rsidRPr="00156B32" w:rsidRDefault="00497001" w:rsidP="00497001">
      <w:pPr>
        <w:numPr>
          <w:ilvl w:val="0"/>
          <w:numId w:val="21"/>
        </w:numPr>
        <w:spacing w:line="276" w:lineRule="auto"/>
        <w:jc w:val="both"/>
        <w:rPr>
          <w:sz w:val="24"/>
          <w:szCs w:val="24"/>
        </w:rPr>
      </w:pPr>
      <w:r w:rsidRPr="00156B32">
        <w:rPr>
          <w:sz w:val="24"/>
          <w:szCs w:val="24"/>
        </w:rPr>
        <w:t>Wyjście zapasowa zlokalizowane poza strefą prognozowanego zagruzowania, w formie wyłazu, zlokalizowane od strony północno- wschodniej.</w:t>
      </w:r>
    </w:p>
    <w:p w14:paraId="040ACEC4" w14:textId="2D555D0A" w:rsidR="00497001" w:rsidRPr="00156B32" w:rsidRDefault="00497001" w:rsidP="00497001">
      <w:pPr>
        <w:spacing w:line="276" w:lineRule="auto"/>
        <w:ind w:left="0" w:firstLine="0"/>
        <w:jc w:val="both"/>
        <w:rPr>
          <w:sz w:val="24"/>
          <w:szCs w:val="24"/>
        </w:rPr>
      </w:pPr>
      <w:r w:rsidRPr="00156B32">
        <w:rPr>
          <w:sz w:val="24"/>
          <w:szCs w:val="24"/>
        </w:rPr>
        <w:t xml:space="preserve">W celu spełnienia wymagań odnośnie projektowania Miejsc Doraźnego schronienia, na Projekcie Zagospodarowania Terenu wyznaczono strefę prognozowanego zagruzowania (1/3 wysokości budynku zgodnie z przepisami odrębnymi), która w całości mieści się na działce inwestora. </w:t>
      </w:r>
    </w:p>
    <w:p w14:paraId="2DAAE5E8" w14:textId="77777777" w:rsidR="00497001" w:rsidRPr="00156B32" w:rsidRDefault="00497001" w:rsidP="00497001">
      <w:pPr>
        <w:spacing w:line="276" w:lineRule="auto"/>
        <w:ind w:left="0" w:firstLine="0"/>
        <w:jc w:val="both"/>
        <w:rPr>
          <w:sz w:val="24"/>
          <w:szCs w:val="24"/>
        </w:rPr>
      </w:pPr>
      <w:r w:rsidRPr="00156B32">
        <w:rPr>
          <w:sz w:val="24"/>
          <w:szCs w:val="24"/>
        </w:rPr>
        <w:t>Materiałami zastosowanymi do wykończenia budynku jest odpowiednio dla :</w:t>
      </w:r>
    </w:p>
    <w:p w14:paraId="1042D1AC" w14:textId="77777777" w:rsidR="00497001" w:rsidRPr="00156B32" w:rsidRDefault="00497001" w:rsidP="00497001">
      <w:pPr>
        <w:numPr>
          <w:ilvl w:val="0"/>
          <w:numId w:val="20"/>
        </w:numPr>
        <w:spacing w:line="276" w:lineRule="auto"/>
        <w:jc w:val="both"/>
        <w:rPr>
          <w:sz w:val="24"/>
          <w:szCs w:val="24"/>
        </w:rPr>
      </w:pPr>
      <w:r w:rsidRPr="00156B32">
        <w:rPr>
          <w:sz w:val="24"/>
          <w:szCs w:val="24"/>
        </w:rPr>
        <w:t>dachu – blacha na rąbek stojący</w:t>
      </w:r>
    </w:p>
    <w:p w14:paraId="6E726589" w14:textId="77777777" w:rsidR="00497001" w:rsidRPr="00156B32" w:rsidRDefault="00497001" w:rsidP="00497001">
      <w:pPr>
        <w:numPr>
          <w:ilvl w:val="0"/>
          <w:numId w:val="20"/>
        </w:numPr>
        <w:spacing w:line="276" w:lineRule="auto"/>
        <w:jc w:val="both"/>
        <w:rPr>
          <w:sz w:val="24"/>
          <w:szCs w:val="24"/>
        </w:rPr>
      </w:pPr>
      <w:r w:rsidRPr="00156B32">
        <w:rPr>
          <w:sz w:val="24"/>
          <w:szCs w:val="24"/>
        </w:rPr>
        <w:t>elewacji – północno – zachodniej oraz południowo – wschodniej – tynk mineralny w kolorze RAL 9004 ciemny grafit, obramowanie dachu w blasze na rąbek stojący, okap oraz wewnętrzne obicie ścian wysuniętych przed budynek z modrzewia syberyjskiego impregnowanego w kolorze złoty dąb lub płyt HPL na stelażu</w:t>
      </w:r>
    </w:p>
    <w:p w14:paraId="35AE1F7F" w14:textId="77777777" w:rsidR="00497001" w:rsidRPr="00156B32" w:rsidRDefault="00497001" w:rsidP="00497001">
      <w:pPr>
        <w:numPr>
          <w:ilvl w:val="0"/>
          <w:numId w:val="20"/>
        </w:numPr>
        <w:spacing w:line="276" w:lineRule="auto"/>
        <w:jc w:val="both"/>
        <w:rPr>
          <w:sz w:val="24"/>
          <w:szCs w:val="24"/>
        </w:rPr>
      </w:pPr>
      <w:r w:rsidRPr="00156B32">
        <w:rPr>
          <w:sz w:val="24"/>
          <w:szCs w:val="24"/>
        </w:rPr>
        <w:t>elewacji – północno – wschodniej oraz południowo – zachodniej – tynk mineralny w kolorze RAL 9003 biały, obramowanie dachu w blasze na rąbek stojący, okap oraz wewnętrzne obicie ścian wysuniętych przed budynek z modrzewia syberyjskiego impregnowanego w kolorze złoty dąb lub płyt HPL na stelażu</w:t>
      </w:r>
    </w:p>
    <w:p w14:paraId="73FB262C" w14:textId="77777777" w:rsidR="00497001" w:rsidRPr="00156B32" w:rsidRDefault="00497001" w:rsidP="00497001">
      <w:pPr>
        <w:numPr>
          <w:ilvl w:val="0"/>
          <w:numId w:val="20"/>
        </w:numPr>
        <w:spacing w:line="276" w:lineRule="auto"/>
        <w:jc w:val="both"/>
        <w:rPr>
          <w:sz w:val="24"/>
          <w:szCs w:val="24"/>
        </w:rPr>
      </w:pPr>
      <w:r w:rsidRPr="00156B32">
        <w:rPr>
          <w:sz w:val="24"/>
          <w:szCs w:val="24"/>
        </w:rPr>
        <w:t>bramy wjazdowe kolor RAL7014, bramy środkowe z drzwiami w kolorze RAL3000 ognista czerwień, ślusarka aluminiowa kolor RAL7014</w:t>
      </w:r>
    </w:p>
    <w:p w14:paraId="04F45A6D" w14:textId="49F5BA09" w:rsidR="00497001" w:rsidRDefault="00497001" w:rsidP="00497001">
      <w:pPr>
        <w:spacing w:line="276" w:lineRule="auto"/>
        <w:ind w:left="0" w:firstLine="0"/>
        <w:jc w:val="both"/>
        <w:rPr>
          <w:sz w:val="24"/>
          <w:szCs w:val="24"/>
        </w:rPr>
      </w:pPr>
      <w:r w:rsidRPr="00156B32">
        <w:rPr>
          <w:sz w:val="24"/>
          <w:szCs w:val="24"/>
        </w:rPr>
        <w:t xml:space="preserve">Kolorystyka budynku wg rysunków elewacji. </w:t>
      </w:r>
    </w:p>
    <w:p w14:paraId="72EEB73E" w14:textId="7C1C452E" w:rsidR="00EF6FA4" w:rsidRDefault="00EF6FA4" w:rsidP="00497001">
      <w:pPr>
        <w:spacing w:line="276" w:lineRule="auto"/>
        <w:ind w:left="0" w:firstLine="0"/>
        <w:jc w:val="both"/>
        <w:rPr>
          <w:sz w:val="24"/>
          <w:szCs w:val="24"/>
        </w:rPr>
      </w:pPr>
    </w:p>
    <w:p w14:paraId="6396F670" w14:textId="77777777" w:rsidR="00EF6FA4" w:rsidRPr="00156B32" w:rsidRDefault="00EF6FA4" w:rsidP="00497001">
      <w:pPr>
        <w:spacing w:line="276" w:lineRule="auto"/>
        <w:ind w:left="0" w:firstLine="0"/>
        <w:jc w:val="both"/>
        <w:rPr>
          <w:sz w:val="24"/>
          <w:szCs w:val="24"/>
        </w:rPr>
      </w:pPr>
    </w:p>
    <w:p w14:paraId="28AB495C" w14:textId="77777777" w:rsidR="004D0EB9" w:rsidRPr="00156B32" w:rsidRDefault="004D0EB9" w:rsidP="004D0EB9">
      <w:pPr>
        <w:pStyle w:val="1"/>
      </w:pPr>
      <w:bookmarkStart w:id="33" w:name="_Toc225416357"/>
      <w:r w:rsidRPr="00156B32">
        <w:lastRenderedPageBreak/>
        <w:t>CHARAKTERYSTYCZNE PARAMETRY</w:t>
      </w:r>
      <w:bookmarkEnd w:id="31"/>
      <w:bookmarkEnd w:id="32"/>
      <w:bookmarkEnd w:id="33"/>
    </w:p>
    <w:p w14:paraId="4E2A159A" w14:textId="77777777" w:rsidR="004D0EB9" w:rsidRPr="00156B32" w:rsidRDefault="004D0EB9" w:rsidP="00104595">
      <w:pPr>
        <w:pStyle w:val="4text"/>
      </w:pPr>
      <w:r w:rsidRPr="00156B32">
        <w:t>Projektowana zabudowa charakteryzowała się bę</w:t>
      </w:r>
      <w:r w:rsidR="00104595" w:rsidRPr="00156B32">
        <w:t>dzie następującymi parametrami: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93"/>
        <w:gridCol w:w="2268"/>
      </w:tblGrid>
      <w:tr w:rsidR="00111511" w:rsidRPr="00156B32" w14:paraId="2223D2FA" w14:textId="77777777" w:rsidTr="009E0DD5">
        <w:trPr>
          <w:jc w:val="center"/>
        </w:trPr>
        <w:tc>
          <w:tcPr>
            <w:tcW w:w="9061" w:type="dxa"/>
            <w:gridSpan w:val="2"/>
            <w:shd w:val="clear" w:color="auto" w:fill="000000" w:themeFill="text1"/>
            <w:vAlign w:val="center"/>
          </w:tcPr>
          <w:p w14:paraId="65845E55" w14:textId="77777777" w:rsidR="00111511" w:rsidRPr="00156B32" w:rsidRDefault="00111511" w:rsidP="00156B32">
            <w:pPr>
              <w:pStyle w:val="4text"/>
              <w:spacing w:after="0"/>
              <w:jc w:val="center"/>
              <w:rPr>
                <w:b/>
              </w:rPr>
            </w:pPr>
            <w:r w:rsidRPr="00156B32">
              <w:rPr>
                <w:b/>
              </w:rPr>
              <w:t>DANE CHARAKTERYSTYCZNE</w:t>
            </w:r>
          </w:p>
        </w:tc>
      </w:tr>
      <w:tr w:rsidR="00156B32" w:rsidRPr="00156B32" w14:paraId="388D73C2" w14:textId="77777777" w:rsidTr="009E0DD5">
        <w:trPr>
          <w:jc w:val="center"/>
        </w:trPr>
        <w:tc>
          <w:tcPr>
            <w:tcW w:w="6793" w:type="dxa"/>
          </w:tcPr>
          <w:p w14:paraId="5361811C" w14:textId="77777777" w:rsidR="00111511" w:rsidRPr="00156B32" w:rsidRDefault="00111511" w:rsidP="00156B32">
            <w:pPr>
              <w:pStyle w:val="4text"/>
              <w:spacing w:after="0"/>
            </w:pPr>
            <w:r w:rsidRPr="00156B32">
              <w:t>Pow. zabudowy [m</w:t>
            </w:r>
            <w:r w:rsidRPr="00156B32">
              <w:rPr>
                <w:vertAlign w:val="superscript"/>
              </w:rPr>
              <w:t>2</w:t>
            </w:r>
            <w:r w:rsidRPr="00156B32">
              <w:t xml:space="preserve">] </w:t>
            </w:r>
          </w:p>
        </w:tc>
        <w:tc>
          <w:tcPr>
            <w:tcW w:w="2268" w:type="dxa"/>
          </w:tcPr>
          <w:p w14:paraId="29F1B3DA" w14:textId="4ABEF461" w:rsidR="00111511" w:rsidRPr="00156B32" w:rsidRDefault="001A2200" w:rsidP="00111511">
            <w:pPr>
              <w:pStyle w:val="4text"/>
              <w:spacing w:after="0"/>
              <w:jc w:val="right"/>
            </w:pPr>
            <w:r>
              <w:t>453,38</w:t>
            </w:r>
          </w:p>
        </w:tc>
      </w:tr>
      <w:tr w:rsidR="00111511" w:rsidRPr="00156B32" w14:paraId="312D7E15" w14:textId="77777777" w:rsidTr="009E0DD5">
        <w:trPr>
          <w:jc w:val="center"/>
        </w:trPr>
        <w:tc>
          <w:tcPr>
            <w:tcW w:w="6793" w:type="dxa"/>
          </w:tcPr>
          <w:p w14:paraId="259EB0D8" w14:textId="77777777" w:rsidR="00111511" w:rsidRPr="00156B32" w:rsidRDefault="00111511" w:rsidP="00156B32">
            <w:pPr>
              <w:pStyle w:val="4text"/>
              <w:spacing w:after="0"/>
            </w:pPr>
            <w:r w:rsidRPr="00156B32">
              <w:t>Pow. Użytkowa budynku</w:t>
            </w:r>
          </w:p>
        </w:tc>
        <w:tc>
          <w:tcPr>
            <w:tcW w:w="2268" w:type="dxa"/>
          </w:tcPr>
          <w:p w14:paraId="53F3205D" w14:textId="7C21CDBD" w:rsidR="00111511" w:rsidRPr="00156B32" w:rsidRDefault="001A2200" w:rsidP="00156B32">
            <w:pPr>
              <w:pStyle w:val="4text"/>
              <w:spacing w:after="0"/>
              <w:jc w:val="right"/>
            </w:pPr>
            <w:r>
              <w:t>673,64</w:t>
            </w:r>
          </w:p>
        </w:tc>
      </w:tr>
      <w:tr w:rsidR="00111511" w:rsidRPr="00156B32" w14:paraId="216C9610" w14:textId="77777777" w:rsidTr="009E0DD5">
        <w:trPr>
          <w:jc w:val="center"/>
        </w:trPr>
        <w:tc>
          <w:tcPr>
            <w:tcW w:w="6793" w:type="dxa"/>
          </w:tcPr>
          <w:p w14:paraId="394AAD7E" w14:textId="77777777" w:rsidR="00111511" w:rsidRPr="00156B32" w:rsidRDefault="00111511" w:rsidP="00156B32">
            <w:pPr>
              <w:pStyle w:val="4text"/>
              <w:spacing w:after="0"/>
            </w:pPr>
            <w:r w:rsidRPr="00156B32">
              <w:t>Kubatura [m</w:t>
            </w:r>
            <w:r w:rsidRPr="00156B32">
              <w:rPr>
                <w:vertAlign w:val="superscript"/>
              </w:rPr>
              <w:t>3</w:t>
            </w:r>
            <w:r w:rsidRPr="00156B32">
              <w:t xml:space="preserve">] </w:t>
            </w:r>
          </w:p>
        </w:tc>
        <w:tc>
          <w:tcPr>
            <w:tcW w:w="2268" w:type="dxa"/>
          </w:tcPr>
          <w:p w14:paraId="59D6D314" w14:textId="3238E51F" w:rsidR="00111511" w:rsidRPr="00156B32" w:rsidRDefault="00111511" w:rsidP="00156B32">
            <w:pPr>
              <w:pStyle w:val="4text"/>
              <w:spacing w:after="0"/>
              <w:jc w:val="right"/>
            </w:pPr>
            <w:r w:rsidRPr="00156B32">
              <w:t>4791,61</w:t>
            </w:r>
          </w:p>
        </w:tc>
      </w:tr>
      <w:tr w:rsidR="00111511" w:rsidRPr="00156B32" w14:paraId="4A0EE8CF" w14:textId="77777777" w:rsidTr="009E0DD5">
        <w:trPr>
          <w:jc w:val="center"/>
        </w:trPr>
        <w:tc>
          <w:tcPr>
            <w:tcW w:w="6793" w:type="dxa"/>
          </w:tcPr>
          <w:p w14:paraId="5DC5A30D" w14:textId="77777777" w:rsidR="00111511" w:rsidRPr="00156B32" w:rsidRDefault="00111511" w:rsidP="00156B32">
            <w:pPr>
              <w:pStyle w:val="4text"/>
              <w:spacing w:after="0"/>
            </w:pPr>
            <w:r w:rsidRPr="00156B32">
              <w:t>Wysokość kalenicy [m]</w:t>
            </w:r>
          </w:p>
        </w:tc>
        <w:tc>
          <w:tcPr>
            <w:tcW w:w="2268" w:type="dxa"/>
          </w:tcPr>
          <w:p w14:paraId="020D0F41" w14:textId="77777777" w:rsidR="00111511" w:rsidRPr="00156B32" w:rsidRDefault="00111511" w:rsidP="00156B32">
            <w:pPr>
              <w:pStyle w:val="4text"/>
              <w:spacing w:after="0"/>
              <w:jc w:val="right"/>
            </w:pPr>
            <w:r w:rsidRPr="00156B32">
              <w:t>11,12</w:t>
            </w:r>
          </w:p>
        </w:tc>
      </w:tr>
      <w:tr w:rsidR="00111511" w:rsidRPr="00156B32" w14:paraId="50D8DD1F" w14:textId="77777777" w:rsidTr="009E0DD5">
        <w:trPr>
          <w:jc w:val="center"/>
        </w:trPr>
        <w:tc>
          <w:tcPr>
            <w:tcW w:w="6793" w:type="dxa"/>
          </w:tcPr>
          <w:p w14:paraId="39062FE2" w14:textId="77777777" w:rsidR="00111511" w:rsidRPr="00156B32" w:rsidRDefault="00111511" w:rsidP="00156B32">
            <w:pPr>
              <w:pStyle w:val="4text"/>
              <w:spacing w:after="0"/>
            </w:pPr>
            <w:r w:rsidRPr="00156B32">
              <w:t>Wymiary zewnętrzne (długość x szerokość) [m]</w:t>
            </w:r>
          </w:p>
        </w:tc>
        <w:tc>
          <w:tcPr>
            <w:tcW w:w="2268" w:type="dxa"/>
          </w:tcPr>
          <w:p w14:paraId="3D67C40C" w14:textId="77777777" w:rsidR="00111511" w:rsidRPr="00156B32" w:rsidRDefault="00111511" w:rsidP="00156B32">
            <w:pPr>
              <w:pStyle w:val="4text"/>
              <w:spacing w:after="0"/>
              <w:jc w:val="right"/>
            </w:pPr>
            <w:r w:rsidRPr="00156B32">
              <w:t xml:space="preserve">33,92 x 15,34-16,84 </w:t>
            </w:r>
          </w:p>
        </w:tc>
      </w:tr>
      <w:tr w:rsidR="00156B32" w:rsidRPr="00156B32" w14:paraId="118A8E82" w14:textId="77777777" w:rsidTr="009E0DD5">
        <w:trPr>
          <w:jc w:val="center"/>
        </w:trPr>
        <w:tc>
          <w:tcPr>
            <w:tcW w:w="6793" w:type="dxa"/>
          </w:tcPr>
          <w:p w14:paraId="2AA7C328" w14:textId="77777777" w:rsidR="00111511" w:rsidRPr="00156B32" w:rsidRDefault="00111511" w:rsidP="00156B32">
            <w:pPr>
              <w:pStyle w:val="4text"/>
              <w:spacing w:after="0"/>
            </w:pPr>
            <w:r w:rsidRPr="00156B32">
              <w:t>Liczba kondygnacji nadziemnych/podziemnych</w:t>
            </w:r>
          </w:p>
        </w:tc>
        <w:tc>
          <w:tcPr>
            <w:tcW w:w="2268" w:type="dxa"/>
          </w:tcPr>
          <w:p w14:paraId="00F6A7A8" w14:textId="77777777" w:rsidR="00111511" w:rsidRPr="00156B32" w:rsidRDefault="00111511" w:rsidP="00156B32">
            <w:pPr>
              <w:pStyle w:val="4text"/>
              <w:spacing w:after="0"/>
              <w:jc w:val="right"/>
            </w:pPr>
            <w:r w:rsidRPr="00156B32">
              <w:t>2/1</w:t>
            </w:r>
          </w:p>
        </w:tc>
      </w:tr>
    </w:tbl>
    <w:p w14:paraId="3939EA0D" w14:textId="77777777" w:rsidR="004D0EB9" w:rsidRPr="00156B32" w:rsidRDefault="004D0EB9" w:rsidP="004D0EB9">
      <w:pPr>
        <w:pStyle w:val="4text"/>
      </w:pPr>
    </w:p>
    <w:p w14:paraId="7DD4D6CD" w14:textId="77777777" w:rsidR="004D0EB9" w:rsidRPr="00156B32" w:rsidRDefault="004D0EB9" w:rsidP="004D0EB9">
      <w:pPr>
        <w:pStyle w:val="1"/>
      </w:pPr>
      <w:bookmarkStart w:id="34" w:name="_Toc77717913"/>
      <w:bookmarkStart w:id="35" w:name="_Toc163822946"/>
      <w:bookmarkStart w:id="36" w:name="_Toc225416358"/>
      <w:r w:rsidRPr="00156B32">
        <w:t>OPINIA GEOTECHNICZNA I INFORMACJE O SPOSOBIE POSADOWIENIA</w:t>
      </w:r>
      <w:bookmarkEnd w:id="34"/>
      <w:bookmarkEnd w:id="35"/>
      <w:bookmarkEnd w:id="36"/>
    </w:p>
    <w:p w14:paraId="72EF3418" w14:textId="77777777" w:rsidR="00683404" w:rsidRPr="00156B32" w:rsidRDefault="00683404" w:rsidP="00683404">
      <w:pPr>
        <w:pStyle w:val="4text"/>
      </w:pPr>
      <w:bookmarkStart w:id="37" w:name="_Toc77717914"/>
      <w:bookmarkStart w:id="38" w:name="_Toc163822947"/>
      <w:r w:rsidRPr="00156B32">
        <w:t>Na terenie projektowanej budowy dokonano oględzin terenu oraz wykonano badania podłoża gruntowego do poziomu projektowanego posadowienia</w:t>
      </w:r>
    </w:p>
    <w:p w14:paraId="5DAE8131" w14:textId="77777777" w:rsidR="00683404" w:rsidRPr="00156B32" w:rsidRDefault="00683404" w:rsidP="00683404">
      <w:pPr>
        <w:pStyle w:val="4text"/>
      </w:pPr>
      <w:r w:rsidRPr="00156B32">
        <w:t>Wnioski z przeprowadzonych badań:</w:t>
      </w:r>
    </w:p>
    <w:p w14:paraId="0A9F140A" w14:textId="77777777" w:rsidR="00683404" w:rsidRPr="00156B32" w:rsidRDefault="00683404" w:rsidP="00683404">
      <w:pPr>
        <w:pStyle w:val="4text"/>
        <w:numPr>
          <w:ilvl w:val="6"/>
          <w:numId w:val="4"/>
        </w:numPr>
        <w:ind w:left="426" w:hanging="426"/>
      </w:pPr>
      <w:r w:rsidRPr="00156B32">
        <w:t xml:space="preserve">Warunki geotechniczne gruntów określono na podstawie dwóch (2) otworów geotechnicznych o głębokości rozpoznania 4,0 m. Łącznie wykonano 8,0 </w:t>
      </w:r>
      <w:proofErr w:type="spellStart"/>
      <w:r w:rsidRPr="00156B32">
        <w:t>mb</w:t>
      </w:r>
      <w:proofErr w:type="spellEnd"/>
      <w:r w:rsidRPr="00156B32">
        <w:t xml:space="preserve"> wierceń.</w:t>
      </w:r>
    </w:p>
    <w:p w14:paraId="13D071F1" w14:textId="77777777" w:rsidR="00683404" w:rsidRPr="00156B32" w:rsidRDefault="00683404" w:rsidP="00683404">
      <w:pPr>
        <w:pStyle w:val="4text"/>
        <w:numPr>
          <w:ilvl w:val="6"/>
          <w:numId w:val="4"/>
        </w:numPr>
        <w:ind w:left="426" w:hanging="426"/>
      </w:pPr>
      <w:r w:rsidRPr="00156B32">
        <w:t xml:space="preserve">W oparciu o wykonane wiercenia oraz przeprowadzone badania stwierdzono, że na analizowanym terenie w budowie geologicznej udział biorą utwory pokrywy czwartorzędowej plejstoceńskie </w:t>
      </w:r>
      <w:proofErr w:type="spellStart"/>
      <w:r w:rsidRPr="00156B32">
        <w:t>Qpe</w:t>
      </w:r>
      <w:proofErr w:type="spellEnd"/>
      <w:r w:rsidRPr="00156B32">
        <w:t xml:space="preserve"> reprezentowane przez grunty rodzime mineralne spoiste oraz utwory holoceńskie </w:t>
      </w:r>
      <w:proofErr w:type="spellStart"/>
      <w:r w:rsidRPr="00156B32">
        <w:t>Qha</w:t>
      </w:r>
      <w:proofErr w:type="spellEnd"/>
      <w:r w:rsidRPr="00156B32">
        <w:t xml:space="preserve"> w postaci gleby.</w:t>
      </w:r>
    </w:p>
    <w:p w14:paraId="3EAFE7C5" w14:textId="77777777" w:rsidR="00683404" w:rsidRPr="00156B32" w:rsidRDefault="00683404" w:rsidP="00683404">
      <w:pPr>
        <w:pStyle w:val="4text"/>
        <w:numPr>
          <w:ilvl w:val="6"/>
          <w:numId w:val="4"/>
        </w:numPr>
        <w:ind w:left="426" w:hanging="426"/>
      </w:pPr>
      <w:r w:rsidRPr="00156B32">
        <w:t>W rozpoznanej strefie pod warstwą gleby o miąższości 0,40 m stwierdzono: Grunty średnio spoiste reprezentowane przez gliny piaszczyste z domieszką pyłów nawiercone o miąższości od 0,50 do 0,70 m konsystencji twardoplastycznej (</w:t>
      </w:r>
      <w:proofErr w:type="spellStart"/>
      <w:r w:rsidRPr="00156B32">
        <w:t>tpl</w:t>
      </w:r>
      <w:proofErr w:type="spellEnd"/>
      <w:r w:rsidRPr="00156B32">
        <w:t>) o IL = 0,20 (warstwa I), Grunty mało spoiste reprezentowane przez pyły piaszczyste z przewarstwieniami piasków pylastych nawiercone na głębokości od 0,90 do 1,10 m p.p.t. konsystencji twardoplastycznej (</w:t>
      </w:r>
      <w:proofErr w:type="spellStart"/>
      <w:r w:rsidRPr="00156B32">
        <w:t>tpl</w:t>
      </w:r>
      <w:proofErr w:type="spellEnd"/>
      <w:r w:rsidRPr="00156B32">
        <w:t xml:space="preserve">) IL = 0,20 (warstwa </w:t>
      </w:r>
      <w:proofErr w:type="spellStart"/>
      <w:r w:rsidRPr="00156B32">
        <w:t>IIa</w:t>
      </w:r>
      <w:proofErr w:type="spellEnd"/>
      <w:r w:rsidRPr="00156B32">
        <w:t>), twardoplastycznej na pograniczu plastycznej (</w:t>
      </w:r>
      <w:proofErr w:type="spellStart"/>
      <w:r w:rsidRPr="00156B32">
        <w:t>tpl</w:t>
      </w:r>
      <w:proofErr w:type="spellEnd"/>
      <w:r w:rsidRPr="00156B32">
        <w:t>/</w:t>
      </w:r>
      <w:proofErr w:type="spellStart"/>
      <w:r w:rsidRPr="00156B32">
        <w:t>pl</w:t>
      </w:r>
      <w:proofErr w:type="spellEnd"/>
      <w:r w:rsidRPr="00156B32">
        <w:t xml:space="preserve">) IL = 0,25 (warstwa </w:t>
      </w:r>
      <w:proofErr w:type="spellStart"/>
      <w:r w:rsidRPr="00156B32">
        <w:t>IIb</w:t>
      </w:r>
      <w:proofErr w:type="spellEnd"/>
      <w:r w:rsidRPr="00156B32">
        <w:t>) i konsystencji plastycznej (</w:t>
      </w:r>
      <w:proofErr w:type="spellStart"/>
      <w:r w:rsidRPr="00156B32">
        <w:t>pl</w:t>
      </w:r>
      <w:proofErr w:type="spellEnd"/>
      <w:r w:rsidRPr="00156B32">
        <w:t>) o IL = 0,35 (warstwa IIe).</w:t>
      </w:r>
    </w:p>
    <w:p w14:paraId="7D5B3366" w14:textId="77777777" w:rsidR="00683404" w:rsidRPr="00156B32" w:rsidRDefault="00683404" w:rsidP="00683404">
      <w:pPr>
        <w:pStyle w:val="4text"/>
        <w:numPr>
          <w:ilvl w:val="6"/>
          <w:numId w:val="4"/>
        </w:numPr>
        <w:ind w:left="426" w:hanging="426"/>
      </w:pPr>
      <w:r w:rsidRPr="00156B32">
        <w:t xml:space="preserve">Nie nawiercono stropu utworów </w:t>
      </w:r>
      <w:proofErr w:type="spellStart"/>
      <w:r w:rsidRPr="00156B32">
        <w:t>przedczwartorzędowych</w:t>
      </w:r>
      <w:proofErr w:type="spellEnd"/>
      <w:r w:rsidRPr="00156B32">
        <w:t>.</w:t>
      </w:r>
    </w:p>
    <w:p w14:paraId="2ECFD128" w14:textId="01B73B62" w:rsidR="00683404" w:rsidRPr="00156B32" w:rsidRDefault="00683404" w:rsidP="00683404">
      <w:pPr>
        <w:pStyle w:val="4text"/>
        <w:numPr>
          <w:ilvl w:val="6"/>
          <w:numId w:val="4"/>
        </w:numPr>
        <w:ind w:left="426" w:hanging="426"/>
      </w:pPr>
      <w:r w:rsidRPr="00156B32">
        <w:t xml:space="preserve">Do głębokości rozpoznania terenu </w:t>
      </w:r>
      <w:proofErr w:type="spellStart"/>
      <w:r w:rsidRPr="00156B32">
        <w:t>tj</w:t>
      </w:r>
      <w:proofErr w:type="spellEnd"/>
      <w:r w:rsidRPr="00156B32">
        <w:t>; 0,0 - 4,0 m p.p.t. w otworze pierwszym (1) i drugim (2) stwierdzono sączenia wód gruntowych w warstwach pyłów piaszczystych na głębokości od 2,50 (2) do 3,40 m p.p.t. (1). Głębokość oraz intensywność sączeń mogą być zmienne, zależna od pór roku oraz intensywności opadów atmosferycznych.</w:t>
      </w:r>
    </w:p>
    <w:p w14:paraId="7597C42B" w14:textId="66F1AB13" w:rsidR="00683404" w:rsidRPr="00156B32" w:rsidRDefault="00237FAC" w:rsidP="00683404">
      <w:pPr>
        <w:pStyle w:val="4text"/>
        <w:numPr>
          <w:ilvl w:val="6"/>
          <w:numId w:val="4"/>
        </w:numPr>
        <w:ind w:left="426" w:hanging="426"/>
      </w:pPr>
      <w:r w:rsidRPr="00156B32">
        <w:t>Podział‚</w:t>
      </w:r>
      <w:r>
        <w:t xml:space="preserve"> </w:t>
      </w:r>
      <w:r w:rsidRPr="00156B32">
        <w:t>gruntów</w:t>
      </w:r>
      <w:r w:rsidR="00683404" w:rsidRPr="00156B32">
        <w:t xml:space="preserve"> ze względu na przepuszczalność oraz orientacyjne współczynniki filtracji przedstawiono w tabeli nr 1 Opinii Geologicznej stanowiącej część Projektu Technicznego. </w:t>
      </w:r>
    </w:p>
    <w:p w14:paraId="5A4DA140" w14:textId="77777777" w:rsidR="00683404" w:rsidRPr="00156B32" w:rsidRDefault="00683404" w:rsidP="00683404">
      <w:pPr>
        <w:pStyle w:val="4text"/>
        <w:numPr>
          <w:ilvl w:val="6"/>
          <w:numId w:val="4"/>
        </w:numPr>
        <w:ind w:left="426" w:hanging="426"/>
      </w:pPr>
      <w:r w:rsidRPr="00156B32">
        <w:lastRenderedPageBreak/>
        <w:t xml:space="preserve">Zalegające w podłożu grunty spoiste </w:t>
      </w:r>
      <w:proofErr w:type="spellStart"/>
      <w:r w:rsidRPr="00156B32">
        <w:t>lessopodobne</w:t>
      </w:r>
      <w:proofErr w:type="spellEnd"/>
      <w:r w:rsidRPr="00156B32">
        <w:t xml:space="preserve"> są </w:t>
      </w:r>
      <w:proofErr w:type="spellStart"/>
      <w:r w:rsidRPr="00156B32">
        <w:t>wysadzinowe</w:t>
      </w:r>
      <w:proofErr w:type="spellEnd"/>
      <w:r w:rsidRPr="00156B32">
        <w:t xml:space="preserve"> i wrażliwe na działanie wód,  pod wpływem, których ulegają rozmyciu, zawilgocone uplastyczniają się, obniżają swoje pierwotne właściwości fizyczno-mechaniczne przy występujących drganiach ujawniają też właściwości tiksotropii.</w:t>
      </w:r>
    </w:p>
    <w:p w14:paraId="6F30095C" w14:textId="77777777" w:rsidR="00683404" w:rsidRPr="00156B32" w:rsidRDefault="00683404" w:rsidP="00683404">
      <w:pPr>
        <w:pStyle w:val="4text"/>
        <w:numPr>
          <w:ilvl w:val="6"/>
          <w:numId w:val="4"/>
        </w:numPr>
      </w:pPr>
      <w:r w:rsidRPr="00156B32">
        <w:t xml:space="preserve">Zalegające w podłożu grunty </w:t>
      </w:r>
      <w:proofErr w:type="spellStart"/>
      <w:r w:rsidRPr="00156B32">
        <w:t>lessopodobne</w:t>
      </w:r>
      <w:proofErr w:type="spellEnd"/>
      <w:r w:rsidRPr="00156B32">
        <w:t xml:space="preserve"> są </w:t>
      </w:r>
      <w:proofErr w:type="spellStart"/>
      <w:r w:rsidRPr="00156B32">
        <w:t>wysadzinowe</w:t>
      </w:r>
      <w:proofErr w:type="spellEnd"/>
      <w:r w:rsidRPr="00156B32">
        <w:t xml:space="preserve"> i wrażliwe na działanie wód, pod wpływem, których ulegają rozmyciu. Roboty budowlane należy prowadzić przy sprzyjających warunkach atmosferycznych w okresie suchym, nie dopuszczać do zawodnienia podłoża budowlanego. Fundamentowanie wykonać przy użyciu sprzętu nie wjeżdżającego do wykopu, w przypadku zawodnienia ostatnią ok. 10 cm warstwę zebrać ręcznie bezpośrednio przed zalaniem fundamentów. Po zakończeniu robót budowlanych wody opadowe należy odprowadzić w sposób uniemożliwiający wymywanie gruntu ze strefy fundamentowej,</w:t>
      </w:r>
    </w:p>
    <w:p w14:paraId="20E40AF4" w14:textId="77777777" w:rsidR="00683404" w:rsidRPr="00156B32" w:rsidRDefault="00683404" w:rsidP="00683404">
      <w:pPr>
        <w:pStyle w:val="4text"/>
        <w:numPr>
          <w:ilvl w:val="6"/>
          <w:numId w:val="4"/>
        </w:numPr>
      </w:pPr>
      <w:r w:rsidRPr="00156B32">
        <w:t>Głębokość przemarzania gruntów według normy dla badanego terenu wynosi 1,0 m p.t. Przy utrzymujących się długo niskich temperaturach głębokość przemarznięcia</w:t>
      </w:r>
    </w:p>
    <w:p w14:paraId="67850848" w14:textId="77777777" w:rsidR="00683404" w:rsidRPr="00156B32" w:rsidRDefault="00683404" w:rsidP="00683404">
      <w:pPr>
        <w:pStyle w:val="4text"/>
        <w:numPr>
          <w:ilvl w:val="6"/>
          <w:numId w:val="4"/>
        </w:numPr>
      </w:pPr>
      <w:r w:rsidRPr="00156B32">
        <w:t>Badania geotechniczne są badaniami punktowym w oparciu, o które budowa geologiczna jest interpolowana.</w:t>
      </w:r>
    </w:p>
    <w:p w14:paraId="759BA398" w14:textId="77777777" w:rsidR="00683404" w:rsidRPr="00156B32" w:rsidRDefault="00683404" w:rsidP="00683404">
      <w:pPr>
        <w:pStyle w:val="4text"/>
        <w:numPr>
          <w:ilvl w:val="6"/>
          <w:numId w:val="4"/>
        </w:numPr>
      </w:pPr>
      <w:r w:rsidRPr="00156B32">
        <w:t>Powyższe wnioski i uwagi należy rozpatrywać łącznie z postanowieniami normy PN-81/B-03020 oraz odpowiednimi normami i instrukcjami branżowymi.</w:t>
      </w:r>
    </w:p>
    <w:p w14:paraId="6EDFFE92" w14:textId="77777777" w:rsidR="00683404" w:rsidRPr="00156B32" w:rsidRDefault="00683404" w:rsidP="00683404">
      <w:pPr>
        <w:pStyle w:val="4text"/>
        <w:numPr>
          <w:ilvl w:val="6"/>
          <w:numId w:val="4"/>
        </w:numPr>
      </w:pPr>
      <w:r w:rsidRPr="00156B32">
        <w:t>Na podstawie przeprowadzonych badań geologicznych do głębokości rozpoznania tj. 0,0 -4,0 m p.p.t. nie zaobserwowano czynnych, niekorzystnych zjawisk i procesów geologicznych destabilizujących podłoże gruntowe.</w:t>
      </w:r>
    </w:p>
    <w:p w14:paraId="223606BA" w14:textId="77777777" w:rsidR="00683404" w:rsidRPr="00156B32" w:rsidRDefault="00683404" w:rsidP="00683404">
      <w:pPr>
        <w:pStyle w:val="4text"/>
      </w:pPr>
      <w:r w:rsidRPr="00156B32">
        <w:t xml:space="preserve">Na podstawie opinii geologa oraz rozporządzenia </w:t>
      </w:r>
      <w:proofErr w:type="spellStart"/>
      <w:r w:rsidRPr="00156B32">
        <w:t>MTBiGM</w:t>
      </w:r>
      <w:proofErr w:type="spellEnd"/>
      <w:r w:rsidRPr="00156B32">
        <w:t xml:space="preserve"> z 25.04.2012 (Dz.U, </w:t>
      </w:r>
      <w:proofErr w:type="spellStart"/>
      <w:r w:rsidRPr="00156B32">
        <w:t>poz</w:t>
      </w:r>
      <w:proofErr w:type="spellEnd"/>
      <w:r w:rsidRPr="00156B32">
        <w:t xml:space="preserve"> 463), przyjęto </w:t>
      </w:r>
      <w:r w:rsidRPr="00156B32">
        <w:rPr>
          <w:b/>
        </w:rPr>
        <w:t>I kategorię geotechniczną</w:t>
      </w:r>
      <w:r w:rsidRPr="00156B32">
        <w:t xml:space="preserve"> obiektów oraz </w:t>
      </w:r>
      <w:r w:rsidRPr="00156B32">
        <w:rPr>
          <w:b/>
        </w:rPr>
        <w:t xml:space="preserve">proste warunki gruntowe. </w:t>
      </w:r>
    </w:p>
    <w:p w14:paraId="0DACBF67" w14:textId="77777777" w:rsidR="00683404" w:rsidRPr="00156B32" w:rsidRDefault="00683404" w:rsidP="00683404">
      <w:pPr>
        <w:pStyle w:val="4text"/>
        <w:jc w:val="center"/>
        <w:rPr>
          <w:b/>
        </w:rPr>
      </w:pPr>
      <w:r w:rsidRPr="00156B32">
        <w:rPr>
          <w:b/>
        </w:rPr>
        <w:t xml:space="preserve">W razie stwierdzenia innych warunków gruntowo – wodnych niż opisane w opinii geotechnicznej, należy bezzwłocznie skontaktować się z projektantem. Po wykonaniu wykopów, należy dokonać odbioru gruntu posadowienia przez osobę uprawnioną. </w:t>
      </w:r>
    </w:p>
    <w:p w14:paraId="483BB4DB" w14:textId="77777777" w:rsidR="004D0EB9" w:rsidRPr="00156B32" w:rsidRDefault="004D0EB9" w:rsidP="004D0EB9">
      <w:pPr>
        <w:pStyle w:val="1"/>
      </w:pPr>
      <w:bookmarkStart w:id="39" w:name="_Toc225416359"/>
      <w:r w:rsidRPr="00156B32">
        <w:t>LICZBA LOKALI MIESZKALNYCH I UŻYTKOWYCH</w:t>
      </w:r>
      <w:bookmarkEnd w:id="37"/>
      <w:bookmarkEnd w:id="38"/>
      <w:bookmarkEnd w:id="39"/>
    </w:p>
    <w:p w14:paraId="35960CDA" w14:textId="28ADBF38" w:rsidR="00FA5A07" w:rsidRPr="00156B32" w:rsidRDefault="00683404" w:rsidP="00FA5A07">
      <w:pPr>
        <w:pStyle w:val="4text"/>
      </w:pPr>
      <w:bookmarkStart w:id="40" w:name="_Toc77717915"/>
      <w:bookmarkStart w:id="41" w:name="_Toc163822948"/>
      <w:r w:rsidRPr="00156B32">
        <w:t>Nie dotyczy.</w:t>
      </w:r>
    </w:p>
    <w:p w14:paraId="5877D21F" w14:textId="77777777" w:rsidR="004D0EB9" w:rsidRPr="00156B32" w:rsidRDefault="004D0EB9" w:rsidP="004D0EB9">
      <w:pPr>
        <w:pStyle w:val="1"/>
      </w:pPr>
      <w:bookmarkStart w:id="42" w:name="_Toc225416360"/>
      <w:r w:rsidRPr="00156B32">
        <w:t>LICZBA LOKALI MIESZKALNYCH DLA OSÓB NIEPEŁNOSPRAWNYCH</w:t>
      </w:r>
      <w:bookmarkEnd w:id="40"/>
      <w:bookmarkEnd w:id="41"/>
      <w:bookmarkEnd w:id="42"/>
    </w:p>
    <w:p w14:paraId="07C4E1AE" w14:textId="5B78AF55" w:rsidR="006A6B59" w:rsidRPr="00156B32" w:rsidRDefault="00683404" w:rsidP="004D0EB9">
      <w:pPr>
        <w:pStyle w:val="4text"/>
      </w:pPr>
      <w:r w:rsidRPr="00156B32">
        <w:t>Nie dotyczy.</w:t>
      </w:r>
    </w:p>
    <w:p w14:paraId="271291B3" w14:textId="77777777" w:rsidR="004D0EB9" w:rsidRPr="00156B32" w:rsidRDefault="004D0EB9" w:rsidP="004D0EB9">
      <w:pPr>
        <w:pStyle w:val="1"/>
      </w:pPr>
      <w:bookmarkStart w:id="43" w:name="_Toc77717916"/>
      <w:bookmarkStart w:id="44" w:name="_Toc163822949"/>
      <w:bookmarkStart w:id="45" w:name="_Toc225416361"/>
      <w:r w:rsidRPr="00156B32">
        <w:t>OPIS ZAPEWNIENIA WARUNKÓW DO KORZYSTANIA PRZEZ OSOBY NIEPEŁNOSPAWNE</w:t>
      </w:r>
      <w:bookmarkEnd w:id="43"/>
      <w:bookmarkEnd w:id="44"/>
      <w:bookmarkEnd w:id="45"/>
    </w:p>
    <w:p w14:paraId="4939082D" w14:textId="77777777" w:rsidR="00683404" w:rsidRPr="00156B32" w:rsidRDefault="00683404" w:rsidP="00683404">
      <w:pPr>
        <w:pStyle w:val="4text"/>
      </w:pPr>
      <w:bookmarkStart w:id="46" w:name="_Toc77717917"/>
      <w:bookmarkStart w:id="47" w:name="_Toc163822950"/>
      <w:r w:rsidRPr="00156B32">
        <w:t xml:space="preserve">Projektowany obiekt został w niezbędnym zakresie dostosowany do potrzeb osób niepełnosprawnych. </w:t>
      </w:r>
    </w:p>
    <w:p w14:paraId="2BFB7BFE" w14:textId="77777777" w:rsidR="00683404" w:rsidRPr="00156B32" w:rsidRDefault="00683404" w:rsidP="00683404">
      <w:pPr>
        <w:pStyle w:val="4text"/>
        <w:rPr>
          <w:u w:val="single"/>
        </w:rPr>
      </w:pPr>
      <w:r w:rsidRPr="00156B32">
        <w:rPr>
          <w:u w:val="single"/>
        </w:rPr>
        <w:t>Parter budynku posiada:</w:t>
      </w:r>
    </w:p>
    <w:p w14:paraId="69D08A59" w14:textId="77777777" w:rsidR="00683404" w:rsidRPr="00156B32" w:rsidRDefault="00683404" w:rsidP="00683404">
      <w:pPr>
        <w:pStyle w:val="4text"/>
        <w:numPr>
          <w:ilvl w:val="0"/>
          <w:numId w:val="22"/>
        </w:numPr>
      </w:pPr>
      <w:r w:rsidRPr="00156B32">
        <w:lastRenderedPageBreak/>
        <w:t>Szerokość drzwi w świetle nie mniejszą niż 90,0 cm</w:t>
      </w:r>
    </w:p>
    <w:p w14:paraId="005878B0" w14:textId="77777777" w:rsidR="00683404" w:rsidRPr="00156B32" w:rsidRDefault="00683404" w:rsidP="00683404">
      <w:pPr>
        <w:pStyle w:val="4text"/>
        <w:numPr>
          <w:ilvl w:val="0"/>
          <w:numId w:val="22"/>
        </w:numPr>
      </w:pPr>
      <w:r w:rsidRPr="00156B32">
        <w:t xml:space="preserve">Drzwi </w:t>
      </w:r>
      <w:proofErr w:type="spellStart"/>
      <w:r w:rsidRPr="00156B32">
        <w:t>bezprogowe</w:t>
      </w:r>
      <w:proofErr w:type="spellEnd"/>
      <w:r w:rsidRPr="00156B32">
        <w:t xml:space="preserve"> lub progi nie wyższe niż 2 cm</w:t>
      </w:r>
    </w:p>
    <w:p w14:paraId="5D1AB12E" w14:textId="77777777" w:rsidR="00683404" w:rsidRPr="00156B32" w:rsidRDefault="00683404" w:rsidP="00683404">
      <w:pPr>
        <w:pStyle w:val="4text"/>
        <w:numPr>
          <w:ilvl w:val="0"/>
          <w:numId w:val="22"/>
        </w:numPr>
      </w:pPr>
      <w:r w:rsidRPr="00156B32">
        <w:t>Toaleta dostosowana do potrzeb osób niepełnosprawnych z zachowaniem pola manewrowego (kwadrat 150x150 cm) przed oraz w pomieszczeniu</w:t>
      </w:r>
    </w:p>
    <w:p w14:paraId="640C2939" w14:textId="77777777" w:rsidR="00683404" w:rsidRPr="00156B32" w:rsidRDefault="00683404" w:rsidP="00683404">
      <w:pPr>
        <w:pStyle w:val="4text"/>
        <w:numPr>
          <w:ilvl w:val="0"/>
          <w:numId w:val="22"/>
        </w:numPr>
      </w:pPr>
      <w:r w:rsidRPr="00156B32">
        <w:t>Korytarze o szerokości nie mniejszej niż 120 cm</w:t>
      </w:r>
    </w:p>
    <w:p w14:paraId="41964D11" w14:textId="77777777" w:rsidR="00683404" w:rsidRPr="00156B32" w:rsidRDefault="00683404" w:rsidP="00683404">
      <w:pPr>
        <w:pStyle w:val="4text"/>
        <w:rPr>
          <w:u w:val="single"/>
        </w:rPr>
      </w:pPr>
      <w:r w:rsidRPr="00156B32">
        <w:rPr>
          <w:u w:val="single"/>
        </w:rPr>
        <w:t>Piętro budynku posiada:</w:t>
      </w:r>
    </w:p>
    <w:p w14:paraId="3E176B74" w14:textId="77777777" w:rsidR="00683404" w:rsidRPr="00156B32" w:rsidRDefault="00683404" w:rsidP="00683404">
      <w:pPr>
        <w:pStyle w:val="4text"/>
        <w:numPr>
          <w:ilvl w:val="0"/>
          <w:numId w:val="23"/>
        </w:numPr>
      </w:pPr>
      <w:r w:rsidRPr="00156B32">
        <w:t>Schody na piętro wyposażone w platformę schodową</w:t>
      </w:r>
    </w:p>
    <w:p w14:paraId="238218A9" w14:textId="77777777" w:rsidR="00683404" w:rsidRPr="00156B32" w:rsidRDefault="00683404" w:rsidP="00683404">
      <w:pPr>
        <w:pStyle w:val="4text"/>
        <w:numPr>
          <w:ilvl w:val="0"/>
          <w:numId w:val="23"/>
        </w:numPr>
      </w:pPr>
      <w:r w:rsidRPr="00156B32">
        <w:t>Szerokość drzwi w świetle nie mniejszą niż 90,0 cm</w:t>
      </w:r>
    </w:p>
    <w:p w14:paraId="50F8C4DD" w14:textId="77777777" w:rsidR="00683404" w:rsidRPr="00156B32" w:rsidRDefault="00683404" w:rsidP="00683404">
      <w:pPr>
        <w:pStyle w:val="4text"/>
        <w:numPr>
          <w:ilvl w:val="0"/>
          <w:numId w:val="23"/>
        </w:numPr>
      </w:pPr>
      <w:r w:rsidRPr="00156B32">
        <w:t xml:space="preserve">Drzwi </w:t>
      </w:r>
      <w:proofErr w:type="spellStart"/>
      <w:r w:rsidRPr="00156B32">
        <w:t>bezprogowe</w:t>
      </w:r>
      <w:proofErr w:type="spellEnd"/>
      <w:r w:rsidRPr="00156B32">
        <w:t xml:space="preserve"> lub progi nie wyższe niż 2 cm</w:t>
      </w:r>
    </w:p>
    <w:p w14:paraId="72A53856" w14:textId="77777777" w:rsidR="00683404" w:rsidRPr="00156B32" w:rsidRDefault="00683404" w:rsidP="00683404">
      <w:pPr>
        <w:pStyle w:val="4text"/>
        <w:numPr>
          <w:ilvl w:val="0"/>
          <w:numId w:val="23"/>
        </w:numPr>
      </w:pPr>
      <w:r w:rsidRPr="00156B32">
        <w:t>Toaleta dostosowana do potrzeb osób niepełnosprawnych z zachowaniem pola manewrowego (kwadrat 150x150 cm) przed oraz w pomieszczeniu</w:t>
      </w:r>
    </w:p>
    <w:p w14:paraId="476F2437" w14:textId="77777777" w:rsidR="00683404" w:rsidRPr="00156B32" w:rsidRDefault="00683404" w:rsidP="00683404">
      <w:pPr>
        <w:pStyle w:val="4text"/>
        <w:numPr>
          <w:ilvl w:val="0"/>
          <w:numId w:val="23"/>
        </w:numPr>
      </w:pPr>
      <w:r w:rsidRPr="00156B32">
        <w:t>Korytarze o szerokości nie mniejszej niż 120 cm</w:t>
      </w:r>
    </w:p>
    <w:p w14:paraId="0DCD3E41" w14:textId="77777777" w:rsidR="00683404" w:rsidRPr="00156B32" w:rsidRDefault="00683404" w:rsidP="00683404">
      <w:pPr>
        <w:pStyle w:val="4text"/>
        <w:rPr>
          <w:u w:val="single"/>
        </w:rPr>
      </w:pPr>
      <w:r w:rsidRPr="00156B32">
        <w:rPr>
          <w:u w:val="single"/>
        </w:rPr>
        <w:t>Kondygnacja podziemna budynku posiada:</w:t>
      </w:r>
    </w:p>
    <w:p w14:paraId="15DA0926" w14:textId="77777777" w:rsidR="00683404" w:rsidRPr="00156B32" w:rsidRDefault="00683404" w:rsidP="00683404">
      <w:pPr>
        <w:pStyle w:val="4text"/>
        <w:numPr>
          <w:ilvl w:val="0"/>
          <w:numId w:val="24"/>
        </w:numPr>
        <w:rPr>
          <w:u w:val="single"/>
        </w:rPr>
      </w:pPr>
      <w:r w:rsidRPr="00156B32">
        <w:t>Schody do piwnicy wyposażone w platformę schodową</w:t>
      </w:r>
    </w:p>
    <w:p w14:paraId="689DBFDC" w14:textId="77777777" w:rsidR="00683404" w:rsidRPr="00156B32" w:rsidRDefault="00683404" w:rsidP="00683404">
      <w:pPr>
        <w:pStyle w:val="4text"/>
        <w:numPr>
          <w:ilvl w:val="0"/>
          <w:numId w:val="24"/>
        </w:numPr>
        <w:rPr>
          <w:u w:val="single"/>
        </w:rPr>
      </w:pPr>
      <w:r w:rsidRPr="00156B32">
        <w:t>Szerokość drzwi w świetle nie mniejsza niż 90,0 cm</w:t>
      </w:r>
    </w:p>
    <w:p w14:paraId="06D63896" w14:textId="77777777" w:rsidR="00683404" w:rsidRPr="00156B32" w:rsidRDefault="00683404" w:rsidP="00683404">
      <w:pPr>
        <w:pStyle w:val="4text"/>
        <w:numPr>
          <w:ilvl w:val="0"/>
          <w:numId w:val="24"/>
        </w:numPr>
        <w:rPr>
          <w:u w:val="single"/>
        </w:rPr>
      </w:pPr>
      <w:r w:rsidRPr="00156B32">
        <w:t xml:space="preserve">Drzwi </w:t>
      </w:r>
      <w:proofErr w:type="spellStart"/>
      <w:r w:rsidRPr="00156B32">
        <w:t>bezprogowa</w:t>
      </w:r>
      <w:proofErr w:type="spellEnd"/>
      <w:r w:rsidRPr="00156B32">
        <w:t xml:space="preserve"> lub progi nie wyższe niż 2 cm</w:t>
      </w:r>
    </w:p>
    <w:p w14:paraId="634587EA" w14:textId="77777777" w:rsidR="00683404" w:rsidRPr="00156B32" w:rsidRDefault="00683404" w:rsidP="00683404">
      <w:pPr>
        <w:pStyle w:val="4text"/>
        <w:numPr>
          <w:ilvl w:val="0"/>
          <w:numId w:val="24"/>
        </w:numPr>
        <w:rPr>
          <w:u w:val="single"/>
        </w:rPr>
      </w:pPr>
      <w:r w:rsidRPr="00156B32">
        <w:t>Toaleta dostosowana do potrzeb osób niepełnosprawnych z zachowaniem pola manewrowego (kwadrat 150 x 150 cm) przed oraz w pomieszczeniu</w:t>
      </w:r>
    </w:p>
    <w:p w14:paraId="7D7C0966" w14:textId="77777777" w:rsidR="00683404" w:rsidRPr="00156B32" w:rsidRDefault="00683404" w:rsidP="00683404">
      <w:pPr>
        <w:pStyle w:val="4text"/>
        <w:numPr>
          <w:ilvl w:val="0"/>
          <w:numId w:val="24"/>
        </w:numPr>
        <w:rPr>
          <w:u w:val="single"/>
        </w:rPr>
      </w:pPr>
      <w:r w:rsidRPr="00156B32">
        <w:t>Na kondygnacji podziemnej budynku przewiduje się przebywanie jednej osoby poruszającej się na wózku inwalidzkim (uwzględniono w obliczeniach przestrzeń dla tej osoby o pow. 2,0 m</w:t>
      </w:r>
      <w:r w:rsidRPr="00156B32">
        <w:rPr>
          <w:vertAlign w:val="superscript"/>
        </w:rPr>
        <w:t>2</w:t>
      </w:r>
      <w:r w:rsidRPr="00156B32">
        <w:t>)</w:t>
      </w:r>
    </w:p>
    <w:p w14:paraId="785ABECA" w14:textId="77777777" w:rsidR="00683404" w:rsidRPr="00156B32" w:rsidRDefault="00683404" w:rsidP="00683404">
      <w:pPr>
        <w:pStyle w:val="4text"/>
      </w:pPr>
      <w:r w:rsidRPr="00156B32">
        <w:t xml:space="preserve">Dostęp do budynku dla osób niepełnosprawnych zapewniony jest przez wejście główne zlokalizowane na elewacji frontowej od strony ul. Przemysłowej. Poziom parteru usytuowany jest 17,0 cm powyżej poziomu terenu. Do głównego wejścia prowadzi wyprofilowany podjazd, z nachyleniem równym 6%. </w:t>
      </w:r>
    </w:p>
    <w:p w14:paraId="4339E3F5" w14:textId="77777777" w:rsidR="004D0EB9" w:rsidRPr="00156B32" w:rsidRDefault="004D0EB9" w:rsidP="004D0EB9">
      <w:pPr>
        <w:pStyle w:val="1"/>
      </w:pPr>
      <w:bookmarkStart w:id="48" w:name="_Toc225416362"/>
      <w:r w:rsidRPr="00156B32">
        <w:t>CHARAKTERYSTYKA EKOLOGICZNA – PARAMETRY TECHNICZNE CHARAKTERYZUJĄCE WPŁYW NA ŚRODOWISKO, ZDROWIE LUDZI I OBIEKTY SĄSIEDNIE</w:t>
      </w:r>
      <w:bookmarkEnd w:id="46"/>
      <w:bookmarkEnd w:id="47"/>
      <w:bookmarkEnd w:id="48"/>
    </w:p>
    <w:p w14:paraId="2AF73177" w14:textId="77777777" w:rsidR="00683404" w:rsidRPr="00156B32" w:rsidRDefault="00683404" w:rsidP="00683404">
      <w:pPr>
        <w:pStyle w:val="4text"/>
        <w:rPr>
          <w:b/>
          <w:u w:val="single"/>
        </w:rPr>
      </w:pPr>
      <w:r w:rsidRPr="00156B32">
        <w:rPr>
          <w:b/>
          <w:u w:val="single"/>
        </w:rPr>
        <w:t>Zapotrzebowania i jakości wody oraz ilości, jakości i sposobu odprowadzania ścieków oraz wód opadowych</w:t>
      </w:r>
    </w:p>
    <w:p w14:paraId="68315C99" w14:textId="3D8871BB" w:rsidR="00683404" w:rsidRPr="00156B32" w:rsidRDefault="00683404" w:rsidP="00683404">
      <w:pPr>
        <w:pStyle w:val="4text"/>
      </w:pPr>
      <w:r w:rsidRPr="00156B32">
        <w:rPr>
          <w:b/>
          <w:u w:val="single"/>
        </w:rPr>
        <w:lastRenderedPageBreak/>
        <w:t>Woda</w:t>
      </w:r>
      <w:r w:rsidRPr="00156B32">
        <w:t xml:space="preserve"> dostarczana będzie z gminnej sieci wodociągowej. </w:t>
      </w:r>
      <w:r w:rsidR="005F08A0">
        <w:t xml:space="preserve">Jako dodatkowe, awaryjne źródło zaopatrzenia w wodę do celów </w:t>
      </w:r>
      <w:proofErr w:type="spellStart"/>
      <w:r w:rsidR="005F08A0">
        <w:t>socjalno</w:t>
      </w:r>
      <w:proofErr w:type="spellEnd"/>
      <w:r w:rsidR="005F08A0">
        <w:t xml:space="preserve"> – bytowych przewiduje się wykonanie indywidualnego źródła wody w postaci studni wierconej (wg odrębnego opracowania) </w:t>
      </w:r>
    </w:p>
    <w:p w14:paraId="48BA4687" w14:textId="77777777" w:rsidR="00683404" w:rsidRPr="00156B32" w:rsidRDefault="00683404" w:rsidP="00683404">
      <w:pPr>
        <w:pStyle w:val="4text"/>
      </w:pPr>
      <w:r w:rsidRPr="00156B32">
        <w:t xml:space="preserve">Dobowe zapotrzebowanie wody na cele </w:t>
      </w:r>
      <w:proofErr w:type="spellStart"/>
      <w:r w:rsidRPr="00156B32">
        <w:t>socjalno</w:t>
      </w:r>
      <w:proofErr w:type="spellEnd"/>
      <w:r w:rsidRPr="00156B32">
        <w:t xml:space="preserve"> – bytowe wynosi 3,0 m</w:t>
      </w:r>
      <w:r w:rsidRPr="00156B32">
        <w:rPr>
          <w:vertAlign w:val="superscript"/>
        </w:rPr>
        <w:t>3</w:t>
      </w:r>
      <w:r w:rsidRPr="00156B32">
        <w:t>/d</w:t>
      </w:r>
    </w:p>
    <w:p w14:paraId="2D3086EE" w14:textId="77777777" w:rsidR="00683404" w:rsidRPr="00156B32" w:rsidRDefault="00683404" w:rsidP="00683404">
      <w:pPr>
        <w:pStyle w:val="4text"/>
      </w:pPr>
      <w:r w:rsidRPr="00156B32">
        <w:t xml:space="preserve">Jakość wody musi odpowiadać warunkom określonym w Rozporządzeniu Ministra Zdrowia z dnia 7 grudnia 2017 r. w sprawie jakości wody przeznaczonej do spożycia przez ludzi. Armaturę odcinającą, ze względu na sposób prowadzenia, przyjęto przed każdym urządzeniem odbiorczym. </w:t>
      </w:r>
    </w:p>
    <w:p w14:paraId="39B522CA" w14:textId="77777777" w:rsidR="00683404" w:rsidRPr="00156B32" w:rsidRDefault="00683404" w:rsidP="00683404">
      <w:pPr>
        <w:pStyle w:val="4text"/>
      </w:pPr>
      <w:r w:rsidRPr="00156B32">
        <w:t xml:space="preserve">Wszystkie zawory czerpalne na wodę zimną ze złączkami do węża należy wyposażyć w zawory </w:t>
      </w:r>
      <w:proofErr w:type="spellStart"/>
      <w:r w:rsidRPr="00156B32">
        <w:t>antyskażeniowe</w:t>
      </w:r>
      <w:proofErr w:type="spellEnd"/>
      <w:r w:rsidRPr="00156B32">
        <w:t xml:space="preserve"> typu HA. Na elewacji zamontować zawór czerpalny w wersji mrozoodpornej. </w:t>
      </w:r>
    </w:p>
    <w:p w14:paraId="75048069" w14:textId="77777777" w:rsidR="00683404" w:rsidRPr="00156B32" w:rsidRDefault="00683404" w:rsidP="00683404">
      <w:pPr>
        <w:pStyle w:val="4text"/>
      </w:pPr>
      <w:r w:rsidRPr="00156B32">
        <w:t xml:space="preserve">W pomieszczeniu 0.09 projektuje się myjkę do butów z zaworem przyłączeniowym i szczotką ręczną. </w:t>
      </w:r>
    </w:p>
    <w:p w14:paraId="48BF44F7" w14:textId="39B2144F" w:rsidR="00683404" w:rsidRPr="00156B32" w:rsidRDefault="00683404" w:rsidP="00683404">
      <w:pPr>
        <w:pStyle w:val="4text"/>
      </w:pPr>
      <w:r w:rsidRPr="00156B32">
        <w:rPr>
          <w:b/>
          <w:u w:val="single"/>
        </w:rPr>
        <w:t>Ścieki bytowo - gospodarcze</w:t>
      </w:r>
      <w:r w:rsidRPr="00156B32">
        <w:t xml:space="preserve"> z projektowanego budynku odprowadzane będą do istniejącej sieci kanalizacji sanitarnej poprzez projektowane przyłącze w ilości 2,7 m</w:t>
      </w:r>
      <w:r w:rsidRPr="00156B32">
        <w:rPr>
          <w:vertAlign w:val="superscript"/>
        </w:rPr>
        <w:t>3</w:t>
      </w:r>
      <w:r w:rsidRPr="00156B32">
        <w:t>/d.</w:t>
      </w:r>
    </w:p>
    <w:p w14:paraId="6CC58547" w14:textId="77777777" w:rsidR="00683404" w:rsidRPr="00156B32" w:rsidRDefault="00683404" w:rsidP="00683404">
      <w:pPr>
        <w:pStyle w:val="4text"/>
      </w:pPr>
      <w:r w:rsidRPr="00156B32">
        <w:t xml:space="preserve">Skropliny z jednostek wewnętrznych klimatyzatorów oraz centrali podwieszanej należy odprowadzić poprzez syfony, do najbliższego pionu kanalizacji sanitarnej. </w:t>
      </w:r>
    </w:p>
    <w:p w14:paraId="7096F4EB" w14:textId="08EFD272" w:rsidR="00683404" w:rsidRPr="00156B32" w:rsidRDefault="00683404" w:rsidP="00683404">
      <w:pPr>
        <w:pStyle w:val="4text"/>
      </w:pPr>
      <w:r w:rsidRPr="00156B32">
        <w:t xml:space="preserve">Na odpływie z </w:t>
      </w:r>
      <w:r w:rsidR="008C7612">
        <w:t>pomieszczeń magazynowych</w:t>
      </w:r>
      <w:r w:rsidRPr="00156B32">
        <w:t xml:space="preserve"> należy zamontować separator substancji ropopochodnych (wg projektu instalacji zewnętrznych)</w:t>
      </w:r>
    </w:p>
    <w:p w14:paraId="6A3ECC96" w14:textId="77777777" w:rsidR="00683404" w:rsidRPr="00156B32" w:rsidRDefault="00683404" w:rsidP="00683404">
      <w:pPr>
        <w:pStyle w:val="4text"/>
      </w:pPr>
      <w:r w:rsidRPr="00156B32">
        <w:rPr>
          <w:b/>
          <w:u w:val="single"/>
        </w:rPr>
        <w:t>Wody deszczowe</w:t>
      </w:r>
      <w:r w:rsidRPr="00156B32">
        <w:t xml:space="preserve"> odprowadzane będą na teren biologicznie czynny.</w:t>
      </w:r>
    </w:p>
    <w:p w14:paraId="063B8205" w14:textId="77777777" w:rsidR="00683404" w:rsidRPr="00156B32" w:rsidRDefault="00683404" w:rsidP="00683404">
      <w:pPr>
        <w:pStyle w:val="4text"/>
        <w:rPr>
          <w:b/>
          <w:u w:val="single"/>
        </w:rPr>
      </w:pPr>
      <w:r w:rsidRPr="00156B32">
        <w:rPr>
          <w:b/>
          <w:u w:val="single"/>
        </w:rPr>
        <w:t xml:space="preserve">Emisja zanieczyszczeń gazowych pyłowych i płynnych </w:t>
      </w:r>
    </w:p>
    <w:p w14:paraId="33F7A008" w14:textId="77777777" w:rsidR="00683404" w:rsidRPr="00156B32" w:rsidRDefault="00683404" w:rsidP="00683404">
      <w:pPr>
        <w:pStyle w:val="4text"/>
      </w:pPr>
      <w:r w:rsidRPr="00156B32">
        <w:t>Obiekt spełnia warunki ochrony atmosfery pod warunkiem zastosowania kotła gazowego, który ma emisję zanieczyszczeń nie większą niż dopuszczalna w aktualnych przepisach i normach.</w:t>
      </w:r>
    </w:p>
    <w:p w14:paraId="3DC31ECF" w14:textId="77777777" w:rsidR="00683404" w:rsidRPr="00156B32" w:rsidRDefault="00683404" w:rsidP="00683404">
      <w:pPr>
        <w:pStyle w:val="4text"/>
        <w:rPr>
          <w:b/>
          <w:u w:val="single"/>
        </w:rPr>
      </w:pPr>
      <w:r w:rsidRPr="00156B32">
        <w:rPr>
          <w:b/>
          <w:u w:val="single"/>
        </w:rPr>
        <w:t xml:space="preserve">Odpady stałe </w:t>
      </w:r>
    </w:p>
    <w:p w14:paraId="0181C51E" w14:textId="7FC1E9AC" w:rsidR="00683404" w:rsidRPr="00156B32" w:rsidRDefault="00683404" w:rsidP="00683404">
      <w:pPr>
        <w:pStyle w:val="4text"/>
      </w:pPr>
      <w:r w:rsidRPr="00156B32">
        <w:t>Nie przewiduje się w budynku urządzeń na nieczystości i odpady stałe. Pojemnik na odpady o pojemności 1100l projektuje się na terenie działki w miejscu oznaczonym na projekcie zagospodarowania terenu. Szacowana ilość wytwarzanych odpadów wynosi ok 2000kg/rok</w:t>
      </w:r>
    </w:p>
    <w:p w14:paraId="6A73C22C" w14:textId="77777777" w:rsidR="00683404" w:rsidRPr="00156B32" w:rsidRDefault="00683404" w:rsidP="00683404">
      <w:pPr>
        <w:pStyle w:val="4text"/>
        <w:rPr>
          <w:b/>
          <w:u w:val="single"/>
        </w:rPr>
      </w:pPr>
      <w:r w:rsidRPr="00156B32">
        <w:rPr>
          <w:b/>
          <w:u w:val="single"/>
        </w:rPr>
        <w:t xml:space="preserve">Emisja hałasów oraz wibracji </w:t>
      </w:r>
    </w:p>
    <w:p w14:paraId="75ED0D9D" w14:textId="77777777" w:rsidR="00683404" w:rsidRPr="00156B32" w:rsidRDefault="00683404" w:rsidP="00683404">
      <w:pPr>
        <w:pStyle w:val="4text"/>
      </w:pPr>
      <w:r w:rsidRPr="00156B32">
        <w:t>Budynek nie emituje szczególnych hałasów i wibracji wymagających dodatkowych środków zaradczych.</w:t>
      </w:r>
    </w:p>
    <w:p w14:paraId="22304077" w14:textId="77777777" w:rsidR="00683404" w:rsidRPr="00156B32" w:rsidRDefault="00683404" w:rsidP="00683404">
      <w:pPr>
        <w:pStyle w:val="4text"/>
        <w:rPr>
          <w:b/>
          <w:u w:val="single"/>
        </w:rPr>
      </w:pPr>
      <w:r w:rsidRPr="00156B32">
        <w:rPr>
          <w:b/>
          <w:u w:val="single"/>
        </w:rPr>
        <w:t xml:space="preserve">Wpływ budynku na istniejący drzewostan, powierzchnię ziemi, glebę, wody powierzchniowe i podziemne </w:t>
      </w:r>
    </w:p>
    <w:p w14:paraId="001EB0F0" w14:textId="77777777" w:rsidR="00683404" w:rsidRPr="00156B32" w:rsidRDefault="00683404" w:rsidP="00683404">
      <w:pPr>
        <w:pStyle w:val="4text"/>
      </w:pPr>
      <w:r w:rsidRPr="00156B32">
        <w:t xml:space="preserve">Obiekt nie wprowadza szczególnych zakłóceń ekologicznych w charakterystyce powierzchni ziemi, gleby, wód powierzchniowych i podziemnych. Charakter użytkowy budynku pozwala na zachowanie </w:t>
      </w:r>
      <w:r w:rsidRPr="00156B32">
        <w:lastRenderedPageBreak/>
        <w:t>biologicznie czynnego terenu działki poza powierzchnią zabudowy i utwardzonych dojść i dojazdów do budynku. Inwestycja nie wpłynie na istniejący drzewostan.</w:t>
      </w:r>
    </w:p>
    <w:p w14:paraId="46D36C98" w14:textId="77777777" w:rsidR="004D0EB9" w:rsidRPr="00156B32" w:rsidRDefault="004D0EB9" w:rsidP="004D0EB9">
      <w:pPr>
        <w:pStyle w:val="1"/>
      </w:pPr>
      <w:bookmarkStart w:id="49" w:name="_Toc77717918"/>
      <w:bookmarkStart w:id="50" w:name="_Toc163822951"/>
      <w:bookmarkStart w:id="51" w:name="_Toc225416363"/>
      <w:r w:rsidRPr="00156B32">
        <w:t>ANALIZA MOŻLIWOŚCI REALIZACJI WYSOCE WYDAJNYCH SYSTEMÓW ALTERNATYWNYCH ZAOPATRZENIA W ENERGIĘ I CIEPŁO</w:t>
      </w:r>
      <w:bookmarkEnd w:id="49"/>
      <w:bookmarkEnd w:id="50"/>
      <w:bookmarkEnd w:id="51"/>
      <w:r w:rsidRPr="00156B32">
        <w:t xml:space="preserve"> </w:t>
      </w:r>
    </w:p>
    <w:p w14:paraId="6A1E4D60" w14:textId="6C765807" w:rsidR="00683404" w:rsidRPr="00156B32" w:rsidRDefault="00683404" w:rsidP="00683404">
      <w:pPr>
        <w:pStyle w:val="4text"/>
      </w:pPr>
      <w:r w:rsidRPr="00156B32">
        <w:t xml:space="preserve">Zagadnienie to zostało szczegółowo przedstawione w Charakterystyce Energetycznej, która stanowi część projektu technicznego.  </w:t>
      </w:r>
    </w:p>
    <w:p w14:paraId="278B5A81" w14:textId="77777777" w:rsidR="00683404" w:rsidRPr="00156B32" w:rsidRDefault="00683404" w:rsidP="00683404">
      <w:pPr>
        <w:pStyle w:val="2"/>
      </w:pPr>
      <w:bookmarkStart w:id="52" w:name="_Toc225416364"/>
      <w:r w:rsidRPr="00156B32">
        <w:t>ROCZNE ZAPOTRZEBOWANIE NA ENERGIĘ UŻYTKOWĄ DO OGRZEWANIA, WENTYLACJI, PRZYGOTOWANIA C.W.U.</w:t>
      </w:r>
      <w:bookmarkEnd w:id="52"/>
    </w:p>
    <w:p w14:paraId="281BDFA8" w14:textId="131BFAB5" w:rsidR="00683404" w:rsidRPr="00156B32" w:rsidRDefault="00683404" w:rsidP="00683404">
      <w:pPr>
        <w:pStyle w:val="4text"/>
      </w:pPr>
      <w:r w:rsidRPr="00156B32">
        <w:t>EU,C.O= 2757,78 kWh / rok</w:t>
      </w:r>
      <w:r w:rsidRPr="00156B32">
        <w:tab/>
      </w:r>
      <w:r w:rsidRPr="00156B32">
        <w:tab/>
        <w:t>EU,C.W.U = 2347,68 kWh / rok</w:t>
      </w:r>
    </w:p>
    <w:p w14:paraId="505FECDF" w14:textId="77777777" w:rsidR="00683404" w:rsidRPr="00156B32" w:rsidRDefault="00683404" w:rsidP="00683404">
      <w:pPr>
        <w:pStyle w:val="4text"/>
      </w:pPr>
      <w:r w:rsidRPr="00156B32">
        <w:t xml:space="preserve">EU = EU,C.O + EU,C.W.U  / </w:t>
      </w:r>
      <w:proofErr w:type="spellStart"/>
      <w:r w:rsidRPr="00156B32">
        <w:t>Af</w:t>
      </w:r>
      <w:proofErr w:type="spellEnd"/>
      <w:r w:rsidRPr="00156B32">
        <w:t xml:space="preserve"> </w:t>
      </w:r>
      <w:r w:rsidRPr="00156B32">
        <w:tab/>
        <w:t>EU = 50,65 kWh/ m2*rok</w:t>
      </w:r>
    </w:p>
    <w:p w14:paraId="5C74DC47" w14:textId="77777777" w:rsidR="00683404" w:rsidRPr="00156B32" w:rsidRDefault="00683404" w:rsidP="00683404">
      <w:pPr>
        <w:pStyle w:val="2"/>
      </w:pPr>
      <w:bookmarkStart w:id="53" w:name="_Toc225416365"/>
      <w:r w:rsidRPr="00156B32">
        <w:t>DOSTĘPNE NOŚNIKI ENERGII</w:t>
      </w:r>
      <w:bookmarkEnd w:id="53"/>
    </w:p>
    <w:p w14:paraId="6A989C63" w14:textId="77777777" w:rsidR="00683404" w:rsidRPr="00156B32" w:rsidRDefault="00683404" w:rsidP="00683404">
      <w:pPr>
        <w:pStyle w:val="4text"/>
      </w:pPr>
      <w:r w:rsidRPr="00156B32">
        <w:t>- Gaz ziemny</w:t>
      </w:r>
      <w:r w:rsidRPr="00156B32">
        <w:tab/>
      </w:r>
    </w:p>
    <w:p w14:paraId="2F7FB7AA" w14:textId="2B2FFA0D" w:rsidR="00683404" w:rsidRPr="00156B32" w:rsidRDefault="00683404" w:rsidP="00683404">
      <w:pPr>
        <w:pStyle w:val="4text"/>
      </w:pPr>
      <w:r w:rsidRPr="00156B32">
        <w:t>- pompa ciepła powietrze – woda</w:t>
      </w:r>
    </w:p>
    <w:p w14:paraId="51B5B352" w14:textId="77777777" w:rsidR="00683404" w:rsidRPr="00156B32" w:rsidRDefault="00683404" w:rsidP="00683404">
      <w:pPr>
        <w:pStyle w:val="2"/>
      </w:pPr>
      <w:bookmarkStart w:id="54" w:name="_Toc225416366"/>
      <w:r w:rsidRPr="00156B32">
        <w:t>WYBÓR DWÓCH SYSTEMÓW ZAOPATRZENIA</w:t>
      </w:r>
      <w:bookmarkEnd w:id="54"/>
    </w:p>
    <w:p w14:paraId="542F5D1B" w14:textId="77777777" w:rsidR="00683404" w:rsidRPr="00156B32" w:rsidRDefault="00683404" w:rsidP="00683404">
      <w:pPr>
        <w:pStyle w:val="4text"/>
      </w:pPr>
      <w:r w:rsidRPr="00156B32">
        <w:t>system projektowany: gaz ziemny</w:t>
      </w:r>
      <w:r w:rsidRPr="00156B32">
        <w:tab/>
      </w:r>
    </w:p>
    <w:p w14:paraId="42AD4454" w14:textId="7BB46FBB" w:rsidR="00683404" w:rsidRPr="00156B32" w:rsidRDefault="00683404" w:rsidP="00683404">
      <w:pPr>
        <w:pStyle w:val="4text"/>
      </w:pPr>
      <w:r w:rsidRPr="00156B32">
        <w:t xml:space="preserve">system alternatywny: powietrze – woda </w:t>
      </w:r>
    </w:p>
    <w:p w14:paraId="3BBAC2C8" w14:textId="77777777" w:rsidR="00683404" w:rsidRPr="00156B32" w:rsidRDefault="00683404" w:rsidP="00683404">
      <w:pPr>
        <w:pStyle w:val="2"/>
      </w:pPr>
      <w:bookmarkStart w:id="55" w:name="_Toc225416367"/>
      <w:r w:rsidRPr="00156B32">
        <w:t>OBLICZENIA OPTYMALIZACYJNO – PORÓWNAWCZE</w:t>
      </w:r>
      <w:bookmarkEnd w:id="55"/>
    </w:p>
    <w:p w14:paraId="06CF4E4C" w14:textId="77777777" w:rsidR="00683404" w:rsidRPr="00156B32" w:rsidRDefault="00683404" w:rsidP="00683404">
      <w:pPr>
        <w:pStyle w:val="4text"/>
      </w:pPr>
      <w:r w:rsidRPr="00156B32">
        <w:t>Obliczeń, zgodnych z przepisami dotyczącymi metodologii obliczania charakterystyki energetycznej budynków, dokonano w programie komputerowym ARKADIA.</w:t>
      </w:r>
    </w:p>
    <w:p w14:paraId="1100FFA8" w14:textId="77777777" w:rsidR="00683404" w:rsidRPr="00156B32" w:rsidRDefault="00683404" w:rsidP="00683404">
      <w:pPr>
        <w:pStyle w:val="4text"/>
        <w:rPr>
          <w:b/>
        </w:rPr>
      </w:pPr>
      <w:r w:rsidRPr="00156B32">
        <w:rPr>
          <w:b/>
        </w:rPr>
        <w:t>Obliczeń, zgodnych z przepisami dotyczącymi metodologii obliczania charakterystyki energetycznej budynków, dokonano w programie komputerowym ARKADIA.</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5"/>
        <w:gridCol w:w="2266"/>
        <w:gridCol w:w="2266"/>
        <w:gridCol w:w="2266"/>
      </w:tblGrid>
      <w:tr w:rsidR="00156B32" w:rsidRPr="00156B32" w14:paraId="095861B8" w14:textId="77777777" w:rsidTr="00156B32">
        <w:trPr>
          <w:trHeight w:val="74"/>
        </w:trPr>
        <w:tc>
          <w:tcPr>
            <w:tcW w:w="4531" w:type="dxa"/>
            <w:gridSpan w:val="2"/>
          </w:tcPr>
          <w:p w14:paraId="6E5C7CE9" w14:textId="77777777" w:rsidR="00683404" w:rsidRPr="00156B32" w:rsidRDefault="00683404" w:rsidP="00683404">
            <w:pPr>
              <w:pStyle w:val="4text"/>
              <w:spacing w:after="160"/>
            </w:pPr>
          </w:p>
        </w:tc>
        <w:tc>
          <w:tcPr>
            <w:tcW w:w="4532" w:type="dxa"/>
            <w:gridSpan w:val="2"/>
          </w:tcPr>
          <w:p w14:paraId="6D30EF47" w14:textId="77777777" w:rsidR="00683404" w:rsidRPr="00156B32" w:rsidRDefault="00683404" w:rsidP="00683404">
            <w:pPr>
              <w:pStyle w:val="4text"/>
              <w:spacing w:after="160"/>
            </w:pPr>
          </w:p>
        </w:tc>
      </w:tr>
      <w:tr w:rsidR="00156B32" w:rsidRPr="00156B32" w14:paraId="51260105" w14:textId="77777777" w:rsidTr="00156B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5" w:type="dxa"/>
          </w:tcPr>
          <w:p w14:paraId="1EA98B1D" w14:textId="77777777" w:rsidR="00683404" w:rsidRPr="00156B32" w:rsidRDefault="00683404" w:rsidP="00683404">
            <w:pPr>
              <w:pStyle w:val="4text"/>
              <w:spacing w:after="160"/>
              <w:rPr>
                <w:b/>
              </w:rPr>
            </w:pPr>
            <w:r w:rsidRPr="00156B32">
              <w:rPr>
                <w:b/>
              </w:rPr>
              <w:t>Ogrzewanie i wentylacja</w:t>
            </w:r>
          </w:p>
        </w:tc>
        <w:tc>
          <w:tcPr>
            <w:tcW w:w="2266" w:type="dxa"/>
            <w:vAlign w:val="center"/>
          </w:tcPr>
          <w:p w14:paraId="694AA502" w14:textId="77777777" w:rsidR="00683404" w:rsidRPr="00156B32" w:rsidRDefault="00683404" w:rsidP="00683404">
            <w:pPr>
              <w:pStyle w:val="4text"/>
              <w:spacing w:after="160"/>
            </w:pPr>
            <w:r w:rsidRPr="00156B32">
              <w:t>Q</w:t>
            </w:r>
            <w:r w:rsidRPr="00156B32">
              <w:rPr>
                <w:vertAlign w:val="subscript"/>
              </w:rPr>
              <w:t>U,H</w:t>
            </w:r>
            <w:r w:rsidRPr="00156B32">
              <w:t>=960,14</w:t>
            </w:r>
          </w:p>
        </w:tc>
        <w:tc>
          <w:tcPr>
            <w:tcW w:w="2266" w:type="dxa"/>
            <w:vAlign w:val="center"/>
          </w:tcPr>
          <w:p w14:paraId="6FA936E2" w14:textId="77777777" w:rsidR="00683404" w:rsidRPr="00156B32" w:rsidRDefault="00683404" w:rsidP="00683404">
            <w:pPr>
              <w:pStyle w:val="4text"/>
              <w:spacing w:after="160"/>
            </w:pPr>
            <w:r w:rsidRPr="00156B32">
              <w:t>Q</w:t>
            </w:r>
            <w:r w:rsidRPr="00156B32">
              <w:rPr>
                <w:vertAlign w:val="subscript"/>
              </w:rPr>
              <w:t>K,H</w:t>
            </w:r>
            <w:r w:rsidRPr="00156B32">
              <w:t>=1248,93</w:t>
            </w:r>
          </w:p>
        </w:tc>
        <w:tc>
          <w:tcPr>
            <w:tcW w:w="2266" w:type="dxa"/>
            <w:vAlign w:val="center"/>
          </w:tcPr>
          <w:p w14:paraId="49AB714A" w14:textId="77777777" w:rsidR="00683404" w:rsidRPr="00156B32" w:rsidRDefault="00683404" w:rsidP="00683404">
            <w:pPr>
              <w:pStyle w:val="4text"/>
              <w:spacing w:after="160"/>
              <w:rPr>
                <w:b/>
              </w:rPr>
            </w:pPr>
            <w:r w:rsidRPr="00156B32">
              <w:rPr>
                <w:b/>
              </w:rPr>
              <w:t>Q</w:t>
            </w:r>
            <w:r w:rsidRPr="00156B32">
              <w:rPr>
                <w:b/>
                <w:vertAlign w:val="subscript"/>
              </w:rPr>
              <w:t>P,H</w:t>
            </w:r>
            <w:r w:rsidRPr="00156B32">
              <w:rPr>
                <w:b/>
              </w:rPr>
              <w:t>=1750,68</w:t>
            </w:r>
          </w:p>
        </w:tc>
      </w:tr>
      <w:tr w:rsidR="00156B32" w:rsidRPr="00156B32" w14:paraId="422D353C" w14:textId="77777777" w:rsidTr="00156B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5" w:type="dxa"/>
            <w:vAlign w:val="center"/>
          </w:tcPr>
          <w:p w14:paraId="3A01EE30" w14:textId="77777777" w:rsidR="00683404" w:rsidRPr="00156B32" w:rsidRDefault="00683404" w:rsidP="00683404">
            <w:pPr>
              <w:pStyle w:val="4text"/>
              <w:spacing w:after="160"/>
              <w:rPr>
                <w:b/>
              </w:rPr>
            </w:pPr>
            <w:r w:rsidRPr="00156B32">
              <w:rPr>
                <w:b/>
              </w:rPr>
              <w:t>Przygotowanie ciepłej wody</w:t>
            </w:r>
          </w:p>
        </w:tc>
        <w:tc>
          <w:tcPr>
            <w:tcW w:w="2266" w:type="dxa"/>
            <w:vAlign w:val="center"/>
          </w:tcPr>
          <w:p w14:paraId="771B8B50" w14:textId="77777777" w:rsidR="00683404" w:rsidRPr="00156B32" w:rsidRDefault="00683404" w:rsidP="00683404">
            <w:pPr>
              <w:pStyle w:val="4text"/>
              <w:spacing w:after="160"/>
            </w:pPr>
            <w:r w:rsidRPr="00156B32">
              <w:t>Q</w:t>
            </w:r>
            <w:r w:rsidRPr="00156B32">
              <w:rPr>
                <w:vertAlign w:val="subscript"/>
              </w:rPr>
              <w:t>U,W</w:t>
            </w:r>
            <w:r w:rsidRPr="00156B32">
              <w:t>=1495,44</w:t>
            </w:r>
          </w:p>
        </w:tc>
        <w:tc>
          <w:tcPr>
            <w:tcW w:w="2266" w:type="dxa"/>
            <w:vAlign w:val="center"/>
          </w:tcPr>
          <w:p w14:paraId="76BC8122" w14:textId="77777777" w:rsidR="00683404" w:rsidRPr="00156B32" w:rsidRDefault="00683404" w:rsidP="00683404">
            <w:pPr>
              <w:pStyle w:val="4text"/>
              <w:spacing w:after="160"/>
            </w:pPr>
            <w:r w:rsidRPr="00156B32">
              <w:t>Q</w:t>
            </w:r>
            <w:r w:rsidRPr="00156B32">
              <w:rPr>
                <w:vertAlign w:val="subscript"/>
              </w:rPr>
              <w:t>K,W</w:t>
            </w:r>
            <w:r w:rsidRPr="00156B32">
              <w:t>=3449,69</w:t>
            </w:r>
          </w:p>
        </w:tc>
        <w:tc>
          <w:tcPr>
            <w:tcW w:w="2266" w:type="dxa"/>
            <w:vAlign w:val="center"/>
          </w:tcPr>
          <w:p w14:paraId="38B2E5F8" w14:textId="77777777" w:rsidR="00683404" w:rsidRPr="00156B32" w:rsidRDefault="00683404" w:rsidP="00683404">
            <w:pPr>
              <w:pStyle w:val="4text"/>
              <w:spacing w:after="160"/>
              <w:rPr>
                <w:b/>
              </w:rPr>
            </w:pPr>
            <w:r w:rsidRPr="00156B32">
              <w:rPr>
                <w:b/>
              </w:rPr>
              <w:t>Q</w:t>
            </w:r>
            <w:r w:rsidRPr="00156B32">
              <w:rPr>
                <w:b/>
                <w:vertAlign w:val="subscript"/>
              </w:rPr>
              <w:t>P,W</w:t>
            </w:r>
            <w:r w:rsidRPr="00156B32">
              <w:rPr>
                <w:b/>
              </w:rPr>
              <w:t>=3184,53</w:t>
            </w:r>
          </w:p>
        </w:tc>
      </w:tr>
      <w:tr w:rsidR="00156B32" w:rsidRPr="00156B32" w14:paraId="54983D14" w14:textId="77777777" w:rsidTr="00156B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40"/>
        </w:trPr>
        <w:tc>
          <w:tcPr>
            <w:tcW w:w="4531" w:type="dxa"/>
            <w:gridSpan w:val="2"/>
          </w:tcPr>
          <w:p w14:paraId="5B6005FA" w14:textId="77777777" w:rsidR="00683404" w:rsidRPr="00156B32" w:rsidRDefault="00683404" w:rsidP="00683404">
            <w:pPr>
              <w:pStyle w:val="4text"/>
              <w:spacing w:after="160"/>
            </w:pPr>
            <w:r w:rsidRPr="00156B32">
              <w:rPr>
                <w:b/>
              </w:rPr>
              <w:t>EU</w:t>
            </w:r>
            <w:r w:rsidRPr="00156B32">
              <w:t>= (Q</w:t>
            </w:r>
            <w:r w:rsidRPr="00156B32">
              <w:rPr>
                <w:vertAlign w:val="subscript"/>
              </w:rPr>
              <w:t>U,H</w:t>
            </w:r>
            <w:r w:rsidRPr="00156B32">
              <w:t>+ Q</w:t>
            </w:r>
            <w:r w:rsidRPr="00156B32">
              <w:rPr>
                <w:vertAlign w:val="subscript"/>
              </w:rPr>
              <w:t>U,W</w:t>
            </w:r>
            <w:r w:rsidRPr="00156B32">
              <w:t>)/</w:t>
            </w:r>
            <w:proofErr w:type="spellStart"/>
            <w:r w:rsidRPr="00156B32">
              <w:t>A</w:t>
            </w:r>
            <w:r w:rsidRPr="00156B32">
              <w:rPr>
                <w:vertAlign w:val="subscript"/>
              </w:rPr>
              <w:t>f</w:t>
            </w:r>
            <w:proofErr w:type="spellEnd"/>
            <w:r w:rsidRPr="00156B32">
              <w:t>=14,69 kWh/(m</w:t>
            </w:r>
            <w:r w:rsidRPr="00156B32">
              <w:rPr>
                <w:vertAlign w:val="superscript"/>
              </w:rPr>
              <w:t>2</w:t>
            </w:r>
            <w:r w:rsidRPr="00156B32">
              <w:t>rok)</w:t>
            </w:r>
          </w:p>
        </w:tc>
        <w:tc>
          <w:tcPr>
            <w:tcW w:w="4532" w:type="dxa"/>
            <w:gridSpan w:val="2"/>
          </w:tcPr>
          <w:p w14:paraId="0DD23718" w14:textId="77777777" w:rsidR="00683404" w:rsidRPr="00156B32" w:rsidRDefault="00683404" w:rsidP="00683404">
            <w:pPr>
              <w:pStyle w:val="4text"/>
              <w:spacing w:after="160"/>
            </w:pPr>
            <w:r w:rsidRPr="00156B32">
              <w:rPr>
                <w:b/>
              </w:rPr>
              <w:t>EK</w:t>
            </w:r>
            <w:r w:rsidRPr="00156B32">
              <w:t>= (Q</w:t>
            </w:r>
            <w:r w:rsidRPr="00156B32">
              <w:rPr>
                <w:vertAlign w:val="subscript"/>
              </w:rPr>
              <w:t>K,H</w:t>
            </w:r>
            <w:r w:rsidRPr="00156B32">
              <w:t>+ Q</w:t>
            </w:r>
            <w:r w:rsidRPr="00156B32">
              <w:rPr>
                <w:vertAlign w:val="subscript"/>
              </w:rPr>
              <w:t>K,W</w:t>
            </w:r>
            <w:r w:rsidRPr="00156B32">
              <w:t>)/</w:t>
            </w:r>
            <w:proofErr w:type="spellStart"/>
            <w:r w:rsidRPr="00156B32">
              <w:t>A</w:t>
            </w:r>
            <w:r w:rsidRPr="00156B32">
              <w:rPr>
                <w:vertAlign w:val="subscript"/>
              </w:rPr>
              <w:t>f</w:t>
            </w:r>
            <w:proofErr w:type="spellEnd"/>
            <w:r w:rsidRPr="00156B32">
              <w:t>=30,80 kWh/(m</w:t>
            </w:r>
            <w:r w:rsidRPr="00156B32">
              <w:rPr>
                <w:vertAlign w:val="superscript"/>
              </w:rPr>
              <w:t>2</w:t>
            </w:r>
            <w:r w:rsidRPr="00156B32">
              <w:t>rok)</w:t>
            </w:r>
          </w:p>
        </w:tc>
      </w:tr>
      <w:tr w:rsidR="00156B32" w:rsidRPr="00156B32" w14:paraId="3DBD645B" w14:textId="77777777" w:rsidTr="00156B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40"/>
        </w:trPr>
        <w:tc>
          <w:tcPr>
            <w:tcW w:w="4531" w:type="dxa"/>
            <w:gridSpan w:val="2"/>
          </w:tcPr>
          <w:p w14:paraId="6F6C0C4B" w14:textId="77777777" w:rsidR="00683404" w:rsidRPr="00156B32" w:rsidRDefault="00683404" w:rsidP="00683404">
            <w:pPr>
              <w:pStyle w:val="4text"/>
              <w:spacing w:after="160"/>
            </w:pPr>
            <w:r w:rsidRPr="00156B32">
              <w:rPr>
                <w:b/>
              </w:rPr>
              <w:t>Q</w:t>
            </w:r>
            <w:r w:rsidRPr="00156B32">
              <w:rPr>
                <w:b/>
                <w:vertAlign w:val="subscript"/>
              </w:rPr>
              <w:t>P</w:t>
            </w:r>
            <w:r w:rsidRPr="00156B32">
              <w:t>=Q</w:t>
            </w:r>
            <w:r w:rsidRPr="00156B32">
              <w:rPr>
                <w:vertAlign w:val="subscript"/>
              </w:rPr>
              <w:t>P,H</w:t>
            </w:r>
            <w:r w:rsidRPr="00156B32">
              <w:t>+ Q</w:t>
            </w:r>
            <w:r w:rsidRPr="00156B32">
              <w:rPr>
                <w:vertAlign w:val="subscript"/>
              </w:rPr>
              <w:t>P,W</w:t>
            </w:r>
            <w:r w:rsidRPr="00156B32">
              <w:t>=4935,20 kWh/rok</w:t>
            </w:r>
          </w:p>
        </w:tc>
        <w:tc>
          <w:tcPr>
            <w:tcW w:w="4532" w:type="dxa"/>
            <w:gridSpan w:val="2"/>
          </w:tcPr>
          <w:p w14:paraId="1F2085E5" w14:textId="77777777" w:rsidR="00683404" w:rsidRPr="00156B32" w:rsidRDefault="00683404" w:rsidP="00683404">
            <w:pPr>
              <w:pStyle w:val="4text"/>
              <w:spacing w:after="160"/>
            </w:pPr>
            <w:r w:rsidRPr="00156B32">
              <w:rPr>
                <w:b/>
              </w:rPr>
              <w:t>EP</w:t>
            </w:r>
            <w:r w:rsidRPr="00156B32">
              <w:t>=Q</w:t>
            </w:r>
            <w:r w:rsidRPr="00156B32">
              <w:rPr>
                <w:vertAlign w:val="subscript"/>
              </w:rPr>
              <w:t>P</w:t>
            </w:r>
            <w:r w:rsidRPr="00156B32">
              <w:t>/</w:t>
            </w:r>
            <w:proofErr w:type="spellStart"/>
            <w:r w:rsidRPr="00156B32">
              <w:t>A</w:t>
            </w:r>
            <w:r w:rsidRPr="00156B32">
              <w:rPr>
                <w:vertAlign w:val="subscript"/>
              </w:rPr>
              <w:t>f</w:t>
            </w:r>
            <w:proofErr w:type="spellEnd"/>
            <w:r w:rsidRPr="00156B32">
              <w:t xml:space="preserve"> = 29,53 kWh/(m</w:t>
            </w:r>
            <w:r w:rsidRPr="00156B32">
              <w:rPr>
                <w:vertAlign w:val="superscript"/>
              </w:rPr>
              <w:t>2</w:t>
            </w:r>
            <w:r w:rsidRPr="00156B32">
              <w:t>rok)</w:t>
            </w:r>
          </w:p>
        </w:tc>
      </w:tr>
    </w:tbl>
    <w:p w14:paraId="25BFB972" w14:textId="47805676" w:rsidR="003665D1" w:rsidRDefault="003665D1" w:rsidP="00683404">
      <w:pPr>
        <w:pStyle w:val="4text"/>
        <w:rPr>
          <w:b/>
        </w:rPr>
      </w:pPr>
      <w:bookmarkStart w:id="56" w:name="_Toc77530548"/>
    </w:p>
    <w:p w14:paraId="2181D073" w14:textId="77777777" w:rsidR="003665D1" w:rsidRDefault="003665D1">
      <w:pPr>
        <w:rPr>
          <w:b/>
          <w:sz w:val="24"/>
          <w:szCs w:val="24"/>
        </w:rPr>
      </w:pPr>
      <w:r>
        <w:rPr>
          <w:b/>
        </w:rPr>
        <w:br w:type="page"/>
      </w:r>
    </w:p>
    <w:p w14:paraId="473A21B5" w14:textId="77777777" w:rsidR="00683404" w:rsidRPr="00156B32" w:rsidRDefault="00683404" w:rsidP="00683404">
      <w:pPr>
        <w:pStyle w:val="2"/>
      </w:pPr>
      <w:bookmarkStart w:id="57" w:name="_Toc185240084"/>
      <w:bookmarkStart w:id="58" w:name="_Toc225416368"/>
      <w:r w:rsidRPr="00156B32">
        <w:lastRenderedPageBreak/>
        <w:t>WYNIKI ANALIZY PORÓWNAWCZEJ</w:t>
      </w:r>
      <w:bookmarkEnd w:id="56"/>
      <w:bookmarkEnd w:id="57"/>
      <w:bookmarkEnd w:id="58"/>
      <w:r w:rsidRPr="00156B32">
        <w:t xml:space="preserve"> </w:t>
      </w:r>
    </w:p>
    <w:p w14:paraId="1C2BE7AF" w14:textId="77777777" w:rsidR="00683404" w:rsidRPr="00156B32" w:rsidRDefault="00683404" w:rsidP="00683404">
      <w:pPr>
        <w:pStyle w:val="4text"/>
      </w:pPr>
      <w:r w:rsidRPr="00156B32">
        <w:t>Analiza systemu ogrzewania i wentylacji</w:t>
      </w:r>
    </w:p>
    <w:tbl>
      <w:tblPr>
        <w:tblW w:w="9072" w:type="dxa"/>
        <w:tblInd w:w="100" w:type="dxa"/>
        <w:tblLayout w:type="fixed"/>
        <w:tblCellMar>
          <w:left w:w="0" w:type="dxa"/>
          <w:right w:w="0" w:type="dxa"/>
        </w:tblCellMar>
        <w:tblLook w:val="0000" w:firstRow="0" w:lastRow="0" w:firstColumn="0" w:lastColumn="0" w:noHBand="0" w:noVBand="0"/>
      </w:tblPr>
      <w:tblGrid>
        <w:gridCol w:w="5670"/>
        <w:gridCol w:w="1701"/>
        <w:gridCol w:w="1701"/>
      </w:tblGrid>
      <w:tr w:rsidR="00156B32" w:rsidRPr="00156B32" w14:paraId="08685E5D" w14:textId="77777777" w:rsidTr="00156B32">
        <w:trPr>
          <w:trHeight w:val="364"/>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5B63F0A0" w14:textId="77777777" w:rsidR="00683404" w:rsidRPr="00156B32" w:rsidRDefault="00683404" w:rsidP="00683404">
            <w:pPr>
              <w:pStyle w:val="4text"/>
              <w:rPr>
                <w:b/>
              </w:rPr>
            </w:pPr>
            <w:r w:rsidRPr="00156B32">
              <w:rPr>
                <w:b/>
              </w:rPr>
              <w:t>Nazwa</w:t>
            </w:r>
          </w:p>
        </w:tc>
        <w:tc>
          <w:tcPr>
            <w:tcW w:w="1701"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241311FA" w14:textId="77777777" w:rsidR="00683404" w:rsidRPr="00156B32" w:rsidRDefault="00683404" w:rsidP="00683404">
            <w:pPr>
              <w:pStyle w:val="4text"/>
              <w:rPr>
                <w:b/>
              </w:rPr>
            </w:pPr>
            <w:r w:rsidRPr="00156B32">
              <w:rPr>
                <w:b/>
              </w:rPr>
              <w:t>Proj.</w:t>
            </w:r>
          </w:p>
        </w:tc>
        <w:tc>
          <w:tcPr>
            <w:tcW w:w="1701"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0AA57439" w14:textId="77777777" w:rsidR="00683404" w:rsidRPr="00156B32" w:rsidRDefault="00683404" w:rsidP="00683404">
            <w:pPr>
              <w:pStyle w:val="4text"/>
              <w:rPr>
                <w:b/>
                <w:bCs/>
              </w:rPr>
            </w:pPr>
            <w:r w:rsidRPr="00156B32">
              <w:rPr>
                <w:b/>
                <w:bCs/>
              </w:rPr>
              <w:t>Alternatyw.</w:t>
            </w:r>
          </w:p>
        </w:tc>
      </w:tr>
      <w:tr w:rsidR="00156B32" w:rsidRPr="00156B32" w14:paraId="7062783F"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26F8DD58" w14:textId="77777777" w:rsidR="00683404" w:rsidRPr="00156B32" w:rsidRDefault="00683404" w:rsidP="00683404">
            <w:pPr>
              <w:pStyle w:val="4text"/>
            </w:pPr>
            <w:r w:rsidRPr="00156B32">
              <w:t>Koszty eksploatacyjne KH,E zł/rok</w:t>
            </w:r>
          </w:p>
        </w:tc>
        <w:tc>
          <w:tcPr>
            <w:tcW w:w="1701" w:type="dxa"/>
            <w:tcBorders>
              <w:top w:val="single" w:sz="4" w:space="0" w:color="000000"/>
              <w:left w:val="single" w:sz="4" w:space="0" w:color="000000"/>
              <w:bottom w:val="single" w:sz="4" w:space="0" w:color="000000"/>
              <w:right w:val="single" w:sz="4" w:space="0" w:color="000000"/>
            </w:tcBorders>
            <w:vAlign w:val="center"/>
          </w:tcPr>
          <w:p w14:paraId="34503E5A" w14:textId="77777777" w:rsidR="00683404" w:rsidRPr="00156B32" w:rsidRDefault="00683404" w:rsidP="00683404">
            <w:pPr>
              <w:pStyle w:val="4text"/>
            </w:pPr>
            <w:r w:rsidRPr="00156B32">
              <w:t>2857,67</w:t>
            </w:r>
          </w:p>
        </w:tc>
        <w:tc>
          <w:tcPr>
            <w:tcW w:w="1701" w:type="dxa"/>
            <w:tcBorders>
              <w:top w:val="single" w:sz="4" w:space="0" w:color="000000"/>
              <w:left w:val="single" w:sz="4" w:space="0" w:color="000000"/>
              <w:bottom w:val="single" w:sz="4" w:space="0" w:color="000000"/>
              <w:right w:val="single" w:sz="4" w:space="0" w:color="000000"/>
            </w:tcBorders>
            <w:vAlign w:val="center"/>
          </w:tcPr>
          <w:p w14:paraId="0574E42E" w14:textId="77777777" w:rsidR="00683404" w:rsidRPr="00156B32" w:rsidRDefault="00683404" w:rsidP="00683404">
            <w:pPr>
              <w:pStyle w:val="4text"/>
            </w:pPr>
            <w:r w:rsidRPr="00156B32">
              <w:t>0,00</w:t>
            </w:r>
          </w:p>
        </w:tc>
      </w:tr>
      <w:tr w:rsidR="00156B32" w:rsidRPr="00156B32" w14:paraId="31A3CE2F"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0CAC0A4B" w14:textId="77777777" w:rsidR="00683404" w:rsidRPr="00156B32" w:rsidRDefault="00683404" w:rsidP="00683404">
            <w:pPr>
              <w:pStyle w:val="4text"/>
            </w:pPr>
            <w:r w:rsidRPr="00156B32">
              <w:t>Procentowe zmniejszenie kosztów eksploatacyjnych %</w:t>
            </w:r>
          </w:p>
        </w:tc>
        <w:tc>
          <w:tcPr>
            <w:tcW w:w="1701" w:type="dxa"/>
            <w:tcBorders>
              <w:top w:val="single" w:sz="4" w:space="0" w:color="000000"/>
              <w:left w:val="single" w:sz="4" w:space="0" w:color="000000"/>
              <w:bottom w:val="single" w:sz="4" w:space="0" w:color="000000"/>
              <w:right w:val="single" w:sz="4" w:space="0" w:color="000000"/>
            </w:tcBorders>
            <w:vAlign w:val="center"/>
          </w:tcPr>
          <w:p w14:paraId="3F138709"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6B30290D" w14:textId="77777777" w:rsidR="00683404" w:rsidRPr="00156B32" w:rsidRDefault="00683404" w:rsidP="00683404">
            <w:pPr>
              <w:pStyle w:val="4text"/>
            </w:pPr>
            <w:r w:rsidRPr="00156B32">
              <w:t>100,00</w:t>
            </w:r>
          </w:p>
        </w:tc>
      </w:tr>
      <w:tr w:rsidR="00156B32" w:rsidRPr="00156B32" w14:paraId="64B6E46B"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7429C1A7" w14:textId="77777777" w:rsidR="00683404" w:rsidRPr="00156B32" w:rsidRDefault="00683404" w:rsidP="00683404">
            <w:pPr>
              <w:pStyle w:val="4text"/>
            </w:pPr>
            <w:r w:rsidRPr="00156B32">
              <w:t>Koszty inwestycyjne KH,I zł</w:t>
            </w:r>
          </w:p>
        </w:tc>
        <w:tc>
          <w:tcPr>
            <w:tcW w:w="1701" w:type="dxa"/>
            <w:tcBorders>
              <w:top w:val="single" w:sz="4" w:space="0" w:color="000000"/>
              <w:left w:val="single" w:sz="4" w:space="0" w:color="000000"/>
              <w:bottom w:val="single" w:sz="4" w:space="0" w:color="000000"/>
              <w:right w:val="single" w:sz="4" w:space="0" w:color="000000"/>
            </w:tcBorders>
            <w:vAlign w:val="center"/>
          </w:tcPr>
          <w:p w14:paraId="00F7290B" w14:textId="77777777" w:rsidR="00683404" w:rsidRPr="00156B32" w:rsidRDefault="00683404" w:rsidP="00683404">
            <w:pPr>
              <w:pStyle w:val="4text"/>
            </w:pPr>
            <w:r w:rsidRPr="00156B32">
              <w:t>147600,00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24EE4AC3" w14:textId="77777777" w:rsidR="00683404" w:rsidRPr="00156B32" w:rsidRDefault="00683404" w:rsidP="00683404">
            <w:pPr>
              <w:pStyle w:val="4text"/>
            </w:pPr>
            <w:r w:rsidRPr="00156B32">
              <w:t>196800,00</w:t>
            </w:r>
          </w:p>
        </w:tc>
      </w:tr>
      <w:tr w:rsidR="00156B32" w:rsidRPr="00156B32" w14:paraId="05F2CFD4"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5765D072" w14:textId="77777777" w:rsidR="00683404" w:rsidRPr="00156B32" w:rsidRDefault="00683404" w:rsidP="00683404">
            <w:pPr>
              <w:pStyle w:val="4text"/>
            </w:pPr>
            <w:r w:rsidRPr="00156B32">
              <w:t>Procentowe zmniejszenie kosztów inwestycyjnych %</w:t>
            </w:r>
          </w:p>
        </w:tc>
        <w:tc>
          <w:tcPr>
            <w:tcW w:w="1701" w:type="dxa"/>
            <w:tcBorders>
              <w:top w:val="single" w:sz="4" w:space="0" w:color="000000"/>
              <w:left w:val="single" w:sz="4" w:space="0" w:color="000000"/>
              <w:bottom w:val="single" w:sz="4" w:space="0" w:color="000000"/>
              <w:right w:val="single" w:sz="4" w:space="0" w:color="000000"/>
            </w:tcBorders>
            <w:vAlign w:val="center"/>
          </w:tcPr>
          <w:p w14:paraId="77FA9966"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63DBE526" w14:textId="77777777" w:rsidR="00683404" w:rsidRPr="00156B32" w:rsidRDefault="00683404" w:rsidP="00683404">
            <w:pPr>
              <w:pStyle w:val="4text"/>
            </w:pPr>
            <w:r w:rsidRPr="00156B32">
              <w:t>-33,33</w:t>
            </w:r>
          </w:p>
        </w:tc>
      </w:tr>
      <w:tr w:rsidR="00156B32" w:rsidRPr="00156B32" w14:paraId="255E12DF"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4F1BB681" w14:textId="77777777" w:rsidR="00683404" w:rsidRPr="00156B32" w:rsidRDefault="00683404" w:rsidP="00683404">
            <w:pPr>
              <w:pStyle w:val="4text"/>
            </w:pPr>
            <w:r w:rsidRPr="00156B32">
              <w:t>Koszty eksploatacyjne w przeliczeniu na powierzchnię zł/m2rok</w:t>
            </w:r>
          </w:p>
        </w:tc>
        <w:tc>
          <w:tcPr>
            <w:tcW w:w="1701" w:type="dxa"/>
            <w:tcBorders>
              <w:top w:val="single" w:sz="4" w:space="0" w:color="000000"/>
              <w:left w:val="single" w:sz="4" w:space="0" w:color="000000"/>
              <w:bottom w:val="single" w:sz="4" w:space="0" w:color="000000"/>
              <w:right w:val="single" w:sz="4" w:space="0" w:color="000000"/>
            </w:tcBorders>
            <w:vAlign w:val="center"/>
          </w:tcPr>
          <w:p w14:paraId="75355F6E" w14:textId="77777777" w:rsidR="00683404" w:rsidRPr="00156B32" w:rsidRDefault="00683404" w:rsidP="00683404">
            <w:pPr>
              <w:pStyle w:val="4text"/>
            </w:pPr>
            <w:r w:rsidRPr="00156B32">
              <w:t>0,51</w:t>
            </w:r>
          </w:p>
        </w:tc>
        <w:tc>
          <w:tcPr>
            <w:tcW w:w="1701" w:type="dxa"/>
            <w:tcBorders>
              <w:top w:val="single" w:sz="4" w:space="0" w:color="000000"/>
              <w:left w:val="single" w:sz="4" w:space="0" w:color="000000"/>
              <w:bottom w:val="single" w:sz="4" w:space="0" w:color="000000"/>
              <w:right w:val="single" w:sz="4" w:space="0" w:color="000000"/>
            </w:tcBorders>
            <w:vAlign w:val="center"/>
          </w:tcPr>
          <w:p w14:paraId="1B9B06BC" w14:textId="77777777" w:rsidR="00683404" w:rsidRPr="00156B32" w:rsidRDefault="00683404" w:rsidP="00683404">
            <w:pPr>
              <w:pStyle w:val="4text"/>
            </w:pPr>
            <w:r w:rsidRPr="00156B32">
              <w:t>0,00</w:t>
            </w:r>
          </w:p>
        </w:tc>
      </w:tr>
      <w:tr w:rsidR="00156B32" w:rsidRPr="00156B32" w14:paraId="68216C70"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2506ADCF" w14:textId="77777777" w:rsidR="00683404" w:rsidRPr="00156B32" w:rsidRDefault="00683404" w:rsidP="00683404">
            <w:pPr>
              <w:pStyle w:val="4text"/>
            </w:pPr>
            <w:r w:rsidRPr="00156B32">
              <w:t>Koszty inwestycyjne w przeliczeniu na powierzchnię zł/m2</w:t>
            </w:r>
          </w:p>
        </w:tc>
        <w:tc>
          <w:tcPr>
            <w:tcW w:w="1701" w:type="dxa"/>
            <w:tcBorders>
              <w:top w:val="single" w:sz="4" w:space="0" w:color="000000"/>
              <w:left w:val="single" w:sz="4" w:space="0" w:color="000000"/>
              <w:bottom w:val="single" w:sz="4" w:space="0" w:color="000000"/>
              <w:right w:val="single" w:sz="4" w:space="0" w:color="000000"/>
            </w:tcBorders>
            <w:vAlign w:val="center"/>
          </w:tcPr>
          <w:p w14:paraId="0C46ABE7" w14:textId="77777777" w:rsidR="00683404" w:rsidRPr="00156B32" w:rsidRDefault="00683404" w:rsidP="00683404">
            <w:pPr>
              <w:pStyle w:val="4text"/>
            </w:pPr>
            <w:r w:rsidRPr="00156B32">
              <w:t>26,53</w:t>
            </w:r>
          </w:p>
        </w:tc>
        <w:tc>
          <w:tcPr>
            <w:tcW w:w="1701" w:type="dxa"/>
            <w:tcBorders>
              <w:top w:val="single" w:sz="4" w:space="0" w:color="000000"/>
              <w:left w:val="single" w:sz="4" w:space="0" w:color="000000"/>
              <w:bottom w:val="single" w:sz="4" w:space="0" w:color="000000"/>
              <w:right w:val="single" w:sz="4" w:space="0" w:color="000000"/>
            </w:tcBorders>
            <w:vAlign w:val="center"/>
          </w:tcPr>
          <w:p w14:paraId="0E3D7E42" w14:textId="77777777" w:rsidR="00683404" w:rsidRPr="00156B32" w:rsidRDefault="00683404" w:rsidP="00683404">
            <w:pPr>
              <w:pStyle w:val="4text"/>
            </w:pPr>
            <w:r w:rsidRPr="00156B32">
              <w:t>35,37</w:t>
            </w:r>
          </w:p>
        </w:tc>
      </w:tr>
      <w:tr w:rsidR="00156B32" w:rsidRPr="00156B32" w14:paraId="06538834"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6549E2F2" w14:textId="77777777" w:rsidR="00683404" w:rsidRPr="00156B32" w:rsidRDefault="00683404" w:rsidP="00683404">
            <w:pPr>
              <w:pStyle w:val="4text"/>
            </w:pPr>
            <w:r w:rsidRPr="00156B32">
              <w:t xml:space="preserve">Roczne oszczędności kosztów </w:t>
            </w:r>
            <w:r w:rsidRPr="00156B32">
              <w:t>Or zł/rok</w:t>
            </w:r>
          </w:p>
        </w:tc>
        <w:tc>
          <w:tcPr>
            <w:tcW w:w="1701" w:type="dxa"/>
            <w:tcBorders>
              <w:top w:val="single" w:sz="4" w:space="0" w:color="000000"/>
              <w:left w:val="single" w:sz="4" w:space="0" w:color="000000"/>
              <w:bottom w:val="single" w:sz="4" w:space="0" w:color="000000"/>
              <w:right w:val="single" w:sz="4" w:space="0" w:color="000000"/>
            </w:tcBorders>
            <w:vAlign w:val="center"/>
          </w:tcPr>
          <w:p w14:paraId="5E944B15"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7A11576A" w14:textId="77777777" w:rsidR="00683404" w:rsidRPr="00156B32" w:rsidRDefault="00683404" w:rsidP="00683404">
            <w:pPr>
              <w:pStyle w:val="4text"/>
            </w:pPr>
            <w:r w:rsidRPr="00156B32">
              <w:t>2857,67</w:t>
            </w:r>
          </w:p>
        </w:tc>
      </w:tr>
      <w:tr w:rsidR="00156B32" w:rsidRPr="00156B32" w14:paraId="27144226"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4D9CEEC2" w14:textId="77777777" w:rsidR="00683404" w:rsidRPr="00156B32" w:rsidRDefault="00683404" w:rsidP="00683404">
            <w:pPr>
              <w:pStyle w:val="4text"/>
            </w:pPr>
            <w:r w:rsidRPr="00156B32">
              <w:t>Prosty czas zwrotu inwestycji w źródła alternatywne SPBT</w:t>
            </w:r>
          </w:p>
        </w:tc>
        <w:tc>
          <w:tcPr>
            <w:tcW w:w="1701" w:type="dxa"/>
            <w:tcBorders>
              <w:top w:val="single" w:sz="4" w:space="0" w:color="000000"/>
              <w:left w:val="single" w:sz="4" w:space="0" w:color="000000"/>
              <w:bottom w:val="single" w:sz="4" w:space="0" w:color="000000"/>
              <w:right w:val="single" w:sz="4" w:space="0" w:color="000000"/>
            </w:tcBorders>
            <w:vAlign w:val="center"/>
          </w:tcPr>
          <w:p w14:paraId="18806757"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vAlign w:val="center"/>
          </w:tcPr>
          <w:p w14:paraId="11092670" w14:textId="77777777" w:rsidR="00683404" w:rsidRPr="00156B32" w:rsidRDefault="00683404" w:rsidP="00683404">
            <w:pPr>
              <w:pStyle w:val="4text"/>
            </w:pPr>
            <w:r w:rsidRPr="00156B32">
              <w:t>17,22</w:t>
            </w:r>
          </w:p>
        </w:tc>
      </w:tr>
      <w:tr w:rsidR="00156B32" w:rsidRPr="00156B32" w14:paraId="0F6B878D" w14:textId="77777777" w:rsidTr="00156B32">
        <w:trPr>
          <w:trHeight w:val="598"/>
        </w:trPr>
        <w:tc>
          <w:tcPr>
            <w:tcW w:w="9072" w:type="dxa"/>
            <w:gridSpan w:val="3"/>
            <w:tcBorders>
              <w:top w:val="single" w:sz="4" w:space="0" w:color="000000"/>
              <w:left w:val="single" w:sz="4" w:space="0" w:color="000000"/>
              <w:bottom w:val="single" w:sz="4" w:space="0" w:color="auto"/>
              <w:right w:val="single" w:sz="4" w:space="0" w:color="000000"/>
            </w:tcBorders>
            <w:vAlign w:val="center"/>
          </w:tcPr>
          <w:p w14:paraId="4F3A6CC4" w14:textId="77777777" w:rsidR="00683404" w:rsidRPr="00156B32" w:rsidRDefault="00683404" w:rsidP="00683404">
            <w:pPr>
              <w:pStyle w:val="4text"/>
            </w:pPr>
            <w:r w:rsidRPr="00156B32">
              <w:t>WYNIKI ANALIZY: Zastosowanie źródeł alternatywnych jest korzystne pod względem eksploatacyjnym i nie korzystne pod względem inwestycyjnym</w:t>
            </w:r>
          </w:p>
        </w:tc>
      </w:tr>
    </w:tbl>
    <w:p w14:paraId="2B3BF8BA" w14:textId="77777777" w:rsidR="00683404" w:rsidRPr="00156B32" w:rsidRDefault="00683404" w:rsidP="00683404">
      <w:pPr>
        <w:pStyle w:val="4text"/>
      </w:pPr>
      <w:r w:rsidRPr="00156B32">
        <w:t>Analiza systemu przygotowania ciepłej wody użytkowej</w:t>
      </w:r>
    </w:p>
    <w:tbl>
      <w:tblPr>
        <w:tblW w:w="9072" w:type="dxa"/>
        <w:tblInd w:w="100" w:type="dxa"/>
        <w:tblLayout w:type="fixed"/>
        <w:tblCellMar>
          <w:left w:w="0" w:type="dxa"/>
          <w:right w:w="0" w:type="dxa"/>
        </w:tblCellMar>
        <w:tblLook w:val="0000" w:firstRow="0" w:lastRow="0" w:firstColumn="0" w:lastColumn="0" w:noHBand="0" w:noVBand="0"/>
      </w:tblPr>
      <w:tblGrid>
        <w:gridCol w:w="5670"/>
        <w:gridCol w:w="1701"/>
        <w:gridCol w:w="1701"/>
      </w:tblGrid>
      <w:tr w:rsidR="00156B32" w:rsidRPr="00156B32" w14:paraId="40EFF214"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36C1BC81" w14:textId="77777777" w:rsidR="00683404" w:rsidRPr="00156B32" w:rsidRDefault="00683404" w:rsidP="00683404">
            <w:pPr>
              <w:pStyle w:val="4text"/>
              <w:rPr>
                <w:b/>
                <w:bCs/>
              </w:rPr>
            </w:pPr>
            <w:r w:rsidRPr="00156B32">
              <w:rPr>
                <w:b/>
                <w:bCs/>
              </w:rPr>
              <w:t>Nazwa</w:t>
            </w:r>
          </w:p>
        </w:tc>
        <w:tc>
          <w:tcPr>
            <w:tcW w:w="1701"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41697EE6" w14:textId="77777777" w:rsidR="00683404" w:rsidRPr="00156B32" w:rsidRDefault="00683404" w:rsidP="00683404">
            <w:pPr>
              <w:pStyle w:val="4text"/>
              <w:rPr>
                <w:b/>
                <w:bCs/>
              </w:rPr>
            </w:pPr>
            <w:proofErr w:type="spellStart"/>
            <w:r w:rsidRPr="00156B32">
              <w:rPr>
                <w:b/>
              </w:rPr>
              <w:t>Proj</w:t>
            </w:r>
            <w:proofErr w:type="spellEnd"/>
          </w:p>
        </w:tc>
        <w:tc>
          <w:tcPr>
            <w:tcW w:w="1701" w:type="dxa"/>
            <w:tcBorders>
              <w:top w:val="single" w:sz="4" w:space="0" w:color="000000"/>
              <w:left w:val="single" w:sz="4" w:space="0" w:color="000000"/>
              <w:bottom w:val="single" w:sz="4" w:space="0" w:color="000000"/>
              <w:right w:val="single" w:sz="4" w:space="0" w:color="000000"/>
            </w:tcBorders>
            <w:shd w:val="clear" w:color="auto" w:fill="A8A8A8"/>
            <w:vAlign w:val="center"/>
          </w:tcPr>
          <w:p w14:paraId="073615D3" w14:textId="77777777" w:rsidR="00683404" w:rsidRPr="00156B32" w:rsidRDefault="00683404" w:rsidP="00683404">
            <w:pPr>
              <w:pStyle w:val="4text"/>
              <w:rPr>
                <w:b/>
                <w:bCs/>
              </w:rPr>
            </w:pPr>
            <w:r w:rsidRPr="00156B32">
              <w:rPr>
                <w:b/>
                <w:bCs/>
              </w:rPr>
              <w:t>Alternatyw</w:t>
            </w:r>
          </w:p>
        </w:tc>
      </w:tr>
      <w:tr w:rsidR="00156B32" w:rsidRPr="00156B32" w14:paraId="5EE04C9F"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5026CC78" w14:textId="77777777" w:rsidR="00683404" w:rsidRPr="00156B32" w:rsidRDefault="00683404" w:rsidP="00683404">
            <w:pPr>
              <w:pStyle w:val="4text"/>
            </w:pPr>
            <w:r w:rsidRPr="00156B32">
              <w:t>Koszty eksploatacyjne KW,E zł/rok</w:t>
            </w:r>
          </w:p>
        </w:tc>
        <w:tc>
          <w:tcPr>
            <w:tcW w:w="1701" w:type="dxa"/>
            <w:tcBorders>
              <w:top w:val="single" w:sz="4" w:space="0" w:color="000000"/>
              <w:left w:val="single" w:sz="4" w:space="0" w:color="000000"/>
              <w:bottom w:val="single" w:sz="4" w:space="0" w:color="000000"/>
              <w:right w:val="single" w:sz="4" w:space="0" w:color="000000"/>
            </w:tcBorders>
          </w:tcPr>
          <w:p w14:paraId="7B7F0450" w14:textId="77777777" w:rsidR="00683404" w:rsidRPr="00156B32" w:rsidRDefault="00683404" w:rsidP="00683404">
            <w:pPr>
              <w:pStyle w:val="4text"/>
            </w:pPr>
            <w:r w:rsidRPr="00156B32">
              <w:t>2308,99</w:t>
            </w:r>
          </w:p>
        </w:tc>
        <w:tc>
          <w:tcPr>
            <w:tcW w:w="1701" w:type="dxa"/>
            <w:tcBorders>
              <w:top w:val="single" w:sz="4" w:space="0" w:color="000000"/>
              <w:left w:val="single" w:sz="4" w:space="0" w:color="000000"/>
              <w:bottom w:val="single" w:sz="4" w:space="0" w:color="000000"/>
              <w:right w:val="single" w:sz="4" w:space="0" w:color="000000"/>
            </w:tcBorders>
          </w:tcPr>
          <w:p w14:paraId="52D56068" w14:textId="77777777" w:rsidR="00683404" w:rsidRPr="00156B32" w:rsidRDefault="00683404" w:rsidP="00683404">
            <w:pPr>
              <w:pStyle w:val="4text"/>
              <w:rPr>
                <w:b/>
                <w:bCs/>
              </w:rPr>
            </w:pPr>
            <w:r w:rsidRPr="00156B32">
              <w:rPr>
                <w:b/>
                <w:bCs/>
              </w:rPr>
              <w:t>0,00</w:t>
            </w:r>
          </w:p>
        </w:tc>
      </w:tr>
      <w:tr w:rsidR="00156B32" w:rsidRPr="00156B32" w14:paraId="77BCA1BE"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5DE85D9B" w14:textId="77777777" w:rsidR="00683404" w:rsidRPr="00156B32" w:rsidRDefault="00683404" w:rsidP="00683404">
            <w:pPr>
              <w:pStyle w:val="4text"/>
            </w:pPr>
            <w:r w:rsidRPr="00156B32">
              <w:t>Procentowe zmniejszenie kosztów eksploatacyjnych %</w:t>
            </w:r>
          </w:p>
        </w:tc>
        <w:tc>
          <w:tcPr>
            <w:tcW w:w="1701" w:type="dxa"/>
            <w:tcBorders>
              <w:top w:val="single" w:sz="4" w:space="0" w:color="000000"/>
              <w:left w:val="single" w:sz="4" w:space="0" w:color="000000"/>
              <w:bottom w:val="single" w:sz="4" w:space="0" w:color="000000"/>
              <w:right w:val="single" w:sz="4" w:space="0" w:color="000000"/>
            </w:tcBorders>
          </w:tcPr>
          <w:p w14:paraId="365BE817"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tcPr>
          <w:p w14:paraId="7EE37997" w14:textId="77777777" w:rsidR="00683404" w:rsidRPr="00156B32" w:rsidRDefault="00683404" w:rsidP="00683404">
            <w:pPr>
              <w:pStyle w:val="4text"/>
              <w:rPr>
                <w:b/>
                <w:bCs/>
              </w:rPr>
            </w:pPr>
            <w:r w:rsidRPr="00156B32">
              <w:rPr>
                <w:b/>
                <w:bCs/>
              </w:rPr>
              <w:t>100,00</w:t>
            </w:r>
          </w:p>
        </w:tc>
      </w:tr>
      <w:tr w:rsidR="00156B32" w:rsidRPr="00156B32" w14:paraId="6EA0D199"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1A95FB06" w14:textId="77777777" w:rsidR="00683404" w:rsidRPr="00156B32" w:rsidRDefault="00683404" w:rsidP="00683404">
            <w:pPr>
              <w:pStyle w:val="4text"/>
            </w:pPr>
            <w:r w:rsidRPr="00156B32">
              <w:t>Koszty inwestycyjne KW,I zł</w:t>
            </w:r>
          </w:p>
        </w:tc>
        <w:tc>
          <w:tcPr>
            <w:tcW w:w="1701" w:type="dxa"/>
            <w:tcBorders>
              <w:top w:val="single" w:sz="4" w:space="0" w:color="000000"/>
              <w:left w:val="single" w:sz="4" w:space="0" w:color="000000"/>
              <w:bottom w:val="single" w:sz="4" w:space="0" w:color="000000"/>
              <w:right w:val="single" w:sz="4" w:space="0" w:color="000000"/>
            </w:tcBorders>
          </w:tcPr>
          <w:p w14:paraId="06CBD88B" w14:textId="77777777" w:rsidR="00683404" w:rsidRPr="00156B32" w:rsidRDefault="00683404" w:rsidP="00683404">
            <w:pPr>
              <w:pStyle w:val="4text"/>
            </w:pPr>
            <w:r w:rsidRPr="00156B32">
              <w:t>29520,00</w:t>
            </w:r>
          </w:p>
        </w:tc>
        <w:tc>
          <w:tcPr>
            <w:tcW w:w="1701" w:type="dxa"/>
            <w:tcBorders>
              <w:top w:val="single" w:sz="4" w:space="0" w:color="000000"/>
              <w:left w:val="single" w:sz="4" w:space="0" w:color="000000"/>
              <w:bottom w:val="single" w:sz="4" w:space="0" w:color="000000"/>
              <w:right w:val="single" w:sz="4" w:space="0" w:color="000000"/>
            </w:tcBorders>
          </w:tcPr>
          <w:p w14:paraId="553F0B49" w14:textId="77777777" w:rsidR="00683404" w:rsidRPr="00156B32" w:rsidRDefault="00683404" w:rsidP="00683404">
            <w:pPr>
              <w:pStyle w:val="4text"/>
              <w:rPr>
                <w:b/>
                <w:bCs/>
              </w:rPr>
            </w:pPr>
            <w:r w:rsidRPr="00156B32">
              <w:rPr>
                <w:b/>
                <w:bCs/>
              </w:rPr>
              <w:t>29520,00</w:t>
            </w:r>
          </w:p>
        </w:tc>
      </w:tr>
      <w:tr w:rsidR="00156B32" w:rsidRPr="00156B32" w14:paraId="75394165"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2A95D1DF" w14:textId="77777777" w:rsidR="00683404" w:rsidRPr="00156B32" w:rsidRDefault="00683404" w:rsidP="00683404">
            <w:pPr>
              <w:pStyle w:val="4text"/>
            </w:pPr>
            <w:r w:rsidRPr="00156B32">
              <w:t>Procentowe zmniejszenie kosztów inwestycyjnych %</w:t>
            </w:r>
          </w:p>
        </w:tc>
        <w:tc>
          <w:tcPr>
            <w:tcW w:w="1701" w:type="dxa"/>
            <w:tcBorders>
              <w:top w:val="single" w:sz="4" w:space="0" w:color="000000"/>
              <w:left w:val="single" w:sz="4" w:space="0" w:color="000000"/>
              <w:bottom w:val="single" w:sz="4" w:space="0" w:color="000000"/>
              <w:right w:val="single" w:sz="4" w:space="0" w:color="000000"/>
            </w:tcBorders>
          </w:tcPr>
          <w:p w14:paraId="50A11215"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tcPr>
          <w:p w14:paraId="4E3F80B3" w14:textId="77777777" w:rsidR="00683404" w:rsidRPr="00156B32" w:rsidRDefault="00683404" w:rsidP="00683404">
            <w:pPr>
              <w:pStyle w:val="4text"/>
              <w:rPr>
                <w:b/>
                <w:bCs/>
              </w:rPr>
            </w:pPr>
            <w:r w:rsidRPr="00156B32">
              <w:rPr>
                <w:b/>
                <w:bCs/>
              </w:rPr>
              <w:t>16,67</w:t>
            </w:r>
          </w:p>
        </w:tc>
      </w:tr>
      <w:tr w:rsidR="00156B32" w:rsidRPr="00156B32" w14:paraId="47F5C532"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308EAEE3" w14:textId="77777777" w:rsidR="00683404" w:rsidRPr="00156B32" w:rsidRDefault="00683404" w:rsidP="00683404">
            <w:pPr>
              <w:pStyle w:val="4text"/>
            </w:pPr>
            <w:r w:rsidRPr="00156B32">
              <w:t>Koszty eksploatacyjne w przeliczeniu na powierzchnię zł/m2rok</w:t>
            </w:r>
          </w:p>
        </w:tc>
        <w:tc>
          <w:tcPr>
            <w:tcW w:w="1701" w:type="dxa"/>
            <w:tcBorders>
              <w:top w:val="single" w:sz="4" w:space="0" w:color="000000"/>
              <w:left w:val="single" w:sz="4" w:space="0" w:color="000000"/>
              <w:bottom w:val="single" w:sz="4" w:space="0" w:color="000000"/>
              <w:right w:val="single" w:sz="4" w:space="0" w:color="000000"/>
            </w:tcBorders>
          </w:tcPr>
          <w:p w14:paraId="6CD80338" w14:textId="77777777" w:rsidR="00683404" w:rsidRPr="00156B32" w:rsidRDefault="00683404" w:rsidP="00683404">
            <w:pPr>
              <w:pStyle w:val="4text"/>
            </w:pPr>
            <w:r w:rsidRPr="00156B32">
              <w:t>0,42</w:t>
            </w:r>
          </w:p>
        </w:tc>
        <w:tc>
          <w:tcPr>
            <w:tcW w:w="1701" w:type="dxa"/>
            <w:tcBorders>
              <w:top w:val="single" w:sz="4" w:space="0" w:color="000000"/>
              <w:left w:val="single" w:sz="4" w:space="0" w:color="000000"/>
              <w:bottom w:val="single" w:sz="4" w:space="0" w:color="000000"/>
              <w:right w:val="single" w:sz="4" w:space="0" w:color="000000"/>
            </w:tcBorders>
          </w:tcPr>
          <w:p w14:paraId="3600637F" w14:textId="77777777" w:rsidR="00683404" w:rsidRPr="00156B32" w:rsidRDefault="00683404" w:rsidP="00683404">
            <w:pPr>
              <w:pStyle w:val="4text"/>
              <w:rPr>
                <w:b/>
                <w:bCs/>
              </w:rPr>
            </w:pPr>
            <w:r w:rsidRPr="00156B32">
              <w:rPr>
                <w:b/>
                <w:bCs/>
              </w:rPr>
              <w:t>0,00</w:t>
            </w:r>
          </w:p>
        </w:tc>
      </w:tr>
      <w:tr w:rsidR="00156B32" w:rsidRPr="00156B32" w14:paraId="00B8EF64"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3A9AE2A3" w14:textId="77777777" w:rsidR="00683404" w:rsidRPr="00156B32" w:rsidRDefault="00683404" w:rsidP="00683404">
            <w:pPr>
              <w:pStyle w:val="4text"/>
            </w:pPr>
            <w:r w:rsidRPr="00156B32">
              <w:t>Koszty inwestycyjne w przeliczeniu na powierzchnię zł/m2</w:t>
            </w:r>
          </w:p>
        </w:tc>
        <w:tc>
          <w:tcPr>
            <w:tcW w:w="1701" w:type="dxa"/>
            <w:tcBorders>
              <w:top w:val="single" w:sz="4" w:space="0" w:color="000000"/>
              <w:left w:val="single" w:sz="4" w:space="0" w:color="000000"/>
              <w:bottom w:val="single" w:sz="4" w:space="0" w:color="000000"/>
              <w:right w:val="single" w:sz="4" w:space="0" w:color="000000"/>
            </w:tcBorders>
          </w:tcPr>
          <w:p w14:paraId="62F54807" w14:textId="77777777" w:rsidR="00683404" w:rsidRPr="00156B32" w:rsidRDefault="00683404" w:rsidP="00683404">
            <w:pPr>
              <w:pStyle w:val="4text"/>
            </w:pPr>
            <w:r w:rsidRPr="00156B32">
              <w:t>5,31</w:t>
            </w:r>
          </w:p>
        </w:tc>
        <w:tc>
          <w:tcPr>
            <w:tcW w:w="1701" w:type="dxa"/>
            <w:tcBorders>
              <w:top w:val="single" w:sz="4" w:space="0" w:color="000000"/>
              <w:left w:val="single" w:sz="4" w:space="0" w:color="000000"/>
              <w:bottom w:val="single" w:sz="4" w:space="0" w:color="000000"/>
              <w:right w:val="single" w:sz="4" w:space="0" w:color="000000"/>
            </w:tcBorders>
          </w:tcPr>
          <w:p w14:paraId="76D912F3" w14:textId="77777777" w:rsidR="00683404" w:rsidRPr="00156B32" w:rsidRDefault="00683404" w:rsidP="00683404">
            <w:pPr>
              <w:pStyle w:val="4text"/>
              <w:rPr>
                <w:b/>
                <w:bCs/>
              </w:rPr>
            </w:pPr>
            <w:r w:rsidRPr="00156B32">
              <w:rPr>
                <w:b/>
                <w:bCs/>
              </w:rPr>
              <w:t>5,31</w:t>
            </w:r>
          </w:p>
        </w:tc>
      </w:tr>
      <w:tr w:rsidR="00156B32" w:rsidRPr="00156B32" w14:paraId="38DC4B97"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51C46D39" w14:textId="77777777" w:rsidR="00683404" w:rsidRPr="00156B32" w:rsidRDefault="00683404" w:rsidP="00683404">
            <w:pPr>
              <w:pStyle w:val="4text"/>
            </w:pPr>
            <w:r w:rsidRPr="00156B32">
              <w:t xml:space="preserve">Roczne oszczędności kosztów </w:t>
            </w:r>
            <w:r w:rsidRPr="00156B32">
              <w:t>Or zł/rok</w:t>
            </w:r>
          </w:p>
        </w:tc>
        <w:tc>
          <w:tcPr>
            <w:tcW w:w="1701" w:type="dxa"/>
            <w:tcBorders>
              <w:top w:val="single" w:sz="4" w:space="0" w:color="000000"/>
              <w:left w:val="single" w:sz="4" w:space="0" w:color="000000"/>
              <w:bottom w:val="single" w:sz="4" w:space="0" w:color="000000"/>
              <w:right w:val="single" w:sz="4" w:space="0" w:color="000000"/>
            </w:tcBorders>
          </w:tcPr>
          <w:p w14:paraId="779F0FC0"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tcPr>
          <w:p w14:paraId="2C2C4192" w14:textId="77777777" w:rsidR="00683404" w:rsidRPr="00156B32" w:rsidRDefault="00683404" w:rsidP="00683404">
            <w:pPr>
              <w:pStyle w:val="4text"/>
              <w:rPr>
                <w:b/>
                <w:bCs/>
              </w:rPr>
            </w:pPr>
            <w:r w:rsidRPr="00156B32">
              <w:rPr>
                <w:b/>
                <w:bCs/>
              </w:rPr>
              <w:t>2308,99</w:t>
            </w:r>
          </w:p>
        </w:tc>
      </w:tr>
      <w:tr w:rsidR="00156B32" w:rsidRPr="00156B32" w14:paraId="792C7BD1" w14:textId="77777777" w:rsidTr="00156B32">
        <w:trPr>
          <w:trHeight w:hRule="exact" w:val="340"/>
        </w:trPr>
        <w:tc>
          <w:tcPr>
            <w:tcW w:w="5670" w:type="dxa"/>
            <w:tcBorders>
              <w:top w:val="single" w:sz="4" w:space="0" w:color="000000"/>
              <w:left w:val="single" w:sz="4" w:space="0" w:color="000000"/>
              <w:bottom w:val="single" w:sz="4" w:space="0" w:color="000000"/>
              <w:right w:val="single" w:sz="4" w:space="0" w:color="000000"/>
            </w:tcBorders>
            <w:shd w:val="clear" w:color="auto" w:fill="A8A8A8"/>
          </w:tcPr>
          <w:p w14:paraId="764CB99E" w14:textId="77777777" w:rsidR="00683404" w:rsidRPr="00156B32" w:rsidRDefault="00683404" w:rsidP="00683404">
            <w:pPr>
              <w:pStyle w:val="4text"/>
            </w:pPr>
            <w:r w:rsidRPr="00156B32">
              <w:t>Prosty czas zwrotu inwestycji w źródła alternatywne SPBT</w:t>
            </w:r>
          </w:p>
        </w:tc>
        <w:tc>
          <w:tcPr>
            <w:tcW w:w="1701" w:type="dxa"/>
            <w:tcBorders>
              <w:top w:val="single" w:sz="4" w:space="0" w:color="000000"/>
              <w:left w:val="single" w:sz="4" w:space="0" w:color="000000"/>
              <w:bottom w:val="single" w:sz="4" w:space="0" w:color="000000"/>
              <w:right w:val="single" w:sz="4" w:space="0" w:color="000000"/>
            </w:tcBorders>
          </w:tcPr>
          <w:p w14:paraId="7879D376" w14:textId="77777777" w:rsidR="00683404" w:rsidRPr="00156B32" w:rsidRDefault="00683404" w:rsidP="00683404">
            <w:pPr>
              <w:pStyle w:val="4text"/>
            </w:pPr>
            <w:r w:rsidRPr="00156B32">
              <w:t>-</w:t>
            </w:r>
          </w:p>
        </w:tc>
        <w:tc>
          <w:tcPr>
            <w:tcW w:w="1701" w:type="dxa"/>
            <w:tcBorders>
              <w:top w:val="single" w:sz="4" w:space="0" w:color="000000"/>
              <w:left w:val="single" w:sz="4" w:space="0" w:color="000000"/>
              <w:bottom w:val="single" w:sz="4" w:space="0" w:color="000000"/>
              <w:right w:val="single" w:sz="4" w:space="0" w:color="000000"/>
            </w:tcBorders>
          </w:tcPr>
          <w:p w14:paraId="74B259D0" w14:textId="77777777" w:rsidR="00683404" w:rsidRPr="00156B32" w:rsidRDefault="00683404" w:rsidP="00683404">
            <w:pPr>
              <w:pStyle w:val="4text"/>
              <w:rPr>
                <w:b/>
                <w:bCs/>
              </w:rPr>
            </w:pPr>
            <w:r w:rsidRPr="00156B32">
              <w:rPr>
                <w:b/>
                <w:bCs/>
              </w:rPr>
              <w:t>-0,30</w:t>
            </w:r>
          </w:p>
        </w:tc>
      </w:tr>
      <w:tr w:rsidR="00156B32" w:rsidRPr="00156B32" w14:paraId="4CEDEDED" w14:textId="77777777" w:rsidTr="00156B32">
        <w:trPr>
          <w:trHeight w:hRule="exact" w:val="631"/>
        </w:trPr>
        <w:tc>
          <w:tcPr>
            <w:tcW w:w="1701" w:type="dxa"/>
            <w:gridSpan w:val="3"/>
            <w:tcBorders>
              <w:top w:val="single" w:sz="4" w:space="0" w:color="000000"/>
              <w:left w:val="single" w:sz="4" w:space="0" w:color="000000"/>
              <w:bottom w:val="single" w:sz="4" w:space="0" w:color="auto"/>
              <w:right w:val="single" w:sz="4" w:space="0" w:color="000000"/>
            </w:tcBorders>
          </w:tcPr>
          <w:p w14:paraId="3A96F97C" w14:textId="77777777" w:rsidR="00683404" w:rsidRPr="00156B32" w:rsidRDefault="00683404" w:rsidP="00683404">
            <w:pPr>
              <w:pStyle w:val="4text"/>
            </w:pPr>
            <w:r w:rsidRPr="00156B32">
              <w:t>WYNIKI ANALIZY: Zastosowanie źródeł alternatywnych jest korzystne pod względem eksploatacyjnym i korzystne pod względem inwestycyjnym</w:t>
            </w:r>
          </w:p>
        </w:tc>
      </w:tr>
    </w:tbl>
    <w:p w14:paraId="5ECD7BCE" w14:textId="77777777" w:rsidR="00683404" w:rsidRPr="00156B32" w:rsidRDefault="00683404" w:rsidP="00683404">
      <w:pPr>
        <w:pStyle w:val="4text"/>
      </w:pPr>
      <w:r w:rsidRPr="00156B32">
        <w:t xml:space="preserve">WNIOSKI: Wybrano system projektowany ze względów niższych kosztów inwestycyjnych. </w:t>
      </w:r>
    </w:p>
    <w:p w14:paraId="50466A30" w14:textId="77777777" w:rsidR="004D0EB9" w:rsidRPr="00156B32" w:rsidRDefault="004D0EB9" w:rsidP="004D0EB9">
      <w:pPr>
        <w:pStyle w:val="1"/>
      </w:pPr>
      <w:bookmarkStart w:id="59" w:name="_Toc77717919"/>
      <w:bookmarkStart w:id="60" w:name="_Toc163822953"/>
      <w:bookmarkStart w:id="61" w:name="_Toc225416369"/>
      <w:r w:rsidRPr="00156B32">
        <w:t>ANALIZA MOŻLIWOŚCI WYKORZYSTANIA URZĄDZEŃ AUTOMATYCZNIE REGULUJĄCYCH TEMPERATURĘ W POMIESZCZENIACH</w:t>
      </w:r>
      <w:bookmarkEnd w:id="59"/>
      <w:bookmarkEnd w:id="60"/>
      <w:bookmarkEnd w:id="61"/>
    </w:p>
    <w:p w14:paraId="44E087DB" w14:textId="5B851400" w:rsidR="003665D1" w:rsidRDefault="00683404" w:rsidP="00683404">
      <w:pPr>
        <w:pStyle w:val="4text"/>
      </w:pPr>
      <w:bookmarkStart w:id="62" w:name="_Toc77717920"/>
      <w:bookmarkStart w:id="63" w:name="_Toc163822954"/>
      <w:r w:rsidRPr="00156B32">
        <w:t xml:space="preserve">Przewiduje się wyposażenie budynku w pełną automatykę regulującą temperaturę i przepływ wymienianego powietrza w wybranych strefach obiektu.  </w:t>
      </w:r>
    </w:p>
    <w:p w14:paraId="1B5D2556" w14:textId="77777777" w:rsidR="003665D1" w:rsidRDefault="003665D1">
      <w:pPr>
        <w:rPr>
          <w:sz w:val="24"/>
          <w:szCs w:val="24"/>
        </w:rPr>
      </w:pPr>
      <w:r>
        <w:br w:type="page"/>
      </w:r>
    </w:p>
    <w:p w14:paraId="046D0FE4" w14:textId="77777777" w:rsidR="004D0EB9" w:rsidRPr="00156B32" w:rsidRDefault="004D0EB9" w:rsidP="004D0EB9">
      <w:pPr>
        <w:pStyle w:val="1"/>
      </w:pPr>
      <w:bookmarkStart w:id="64" w:name="_Toc225416370"/>
      <w:r w:rsidRPr="00156B32">
        <w:lastRenderedPageBreak/>
        <w:t>INFORMACJE O ELEMENTACH WYPOSAŻENIA BUDOWLANO-INSTALACYJNEGO</w:t>
      </w:r>
      <w:bookmarkEnd w:id="62"/>
      <w:bookmarkEnd w:id="63"/>
      <w:bookmarkEnd w:id="64"/>
      <w:r w:rsidRPr="00156B32">
        <w:tab/>
      </w:r>
    </w:p>
    <w:p w14:paraId="670757D2" w14:textId="77777777" w:rsidR="004D0EB9" w:rsidRPr="00156B32" w:rsidRDefault="004D0EB9" w:rsidP="004D0EB9">
      <w:pPr>
        <w:pStyle w:val="2"/>
        <w:tabs>
          <w:tab w:val="clear" w:pos="567"/>
        </w:tabs>
      </w:pPr>
      <w:bookmarkStart w:id="65" w:name="_Toc163822955"/>
      <w:bookmarkStart w:id="66" w:name="_Toc225416371"/>
      <w:r w:rsidRPr="00156B32">
        <w:t>INSTALACJE</w:t>
      </w:r>
      <w:bookmarkEnd w:id="65"/>
      <w:bookmarkEnd w:id="66"/>
    </w:p>
    <w:p w14:paraId="1FC103C2" w14:textId="77777777" w:rsidR="004D0EB9" w:rsidRPr="00156B32" w:rsidRDefault="004D0EB9" w:rsidP="004D0EB9">
      <w:pPr>
        <w:pStyle w:val="4text"/>
      </w:pPr>
      <w:r w:rsidRPr="00156B32">
        <w:t>Projektowane instalacje:</w:t>
      </w:r>
    </w:p>
    <w:p w14:paraId="4AB9F59A" w14:textId="73DD09CC" w:rsidR="004D0EB9" w:rsidRPr="00156B32" w:rsidRDefault="00F42670" w:rsidP="00860708">
      <w:pPr>
        <w:pStyle w:val="4text"/>
        <w:numPr>
          <w:ilvl w:val="0"/>
          <w:numId w:val="7"/>
        </w:numPr>
      </w:pPr>
      <w:r w:rsidRPr="00156B32">
        <w:rPr>
          <w:b/>
        </w:rPr>
        <w:t xml:space="preserve">Przyłącze </w:t>
      </w:r>
      <w:r w:rsidR="004D0EB9" w:rsidRPr="00156B32">
        <w:rPr>
          <w:b/>
        </w:rPr>
        <w:t>wodociągow</w:t>
      </w:r>
      <w:r w:rsidRPr="00156B32">
        <w:rPr>
          <w:b/>
        </w:rPr>
        <w:t>e</w:t>
      </w:r>
      <w:r w:rsidR="004D0EB9" w:rsidRPr="00156B32">
        <w:t xml:space="preserve"> –</w:t>
      </w:r>
      <w:r w:rsidR="00524157" w:rsidRPr="00156B32">
        <w:t xml:space="preserve"> </w:t>
      </w:r>
      <w:r w:rsidR="00FA5A07" w:rsidRPr="00156B32">
        <w:t xml:space="preserve">rury </w:t>
      </w:r>
      <w:r w:rsidR="00A14426" w:rsidRPr="00156B32">
        <w:t>PE</w:t>
      </w:r>
      <w:r w:rsidR="004D0FF2" w:rsidRPr="00156B32">
        <w:t>9</w:t>
      </w:r>
      <w:r w:rsidR="00A14426" w:rsidRPr="00156B32">
        <w:t>0, L=</w:t>
      </w:r>
      <w:r w:rsidR="004D0FF2" w:rsidRPr="00156B32">
        <w:t>13,</w:t>
      </w:r>
      <w:r w:rsidR="00FB6232" w:rsidRPr="00156B32">
        <w:t>0</w:t>
      </w:r>
      <w:r w:rsidR="00A14426" w:rsidRPr="00156B32">
        <w:t xml:space="preserve">, </w:t>
      </w:r>
      <w:r w:rsidR="003011A1" w:rsidRPr="00156B32">
        <w:t xml:space="preserve">woda </w:t>
      </w:r>
      <w:r w:rsidR="00742EAD" w:rsidRPr="00156B32">
        <w:t xml:space="preserve">z </w:t>
      </w:r>
      <w:r w:rsidR="00FB6232" w:rsidRPr="00156B32">
        <w:t>projektowanego przyłącza – wg odrębnego opracowania</w:t>
      </w:r>
      <w:r w:rsidR="00E03886">
        <w:t>, dodatkowo odrębnym opracowaniem objęto budowę studni wierconej do głębokości 30,0 m i maksymalnej wydajności 5m</w:t>
      </w:r>
      <w:r w:rsidR="00E03886">
        <w:rPr>
          <w:vertAlign w:val="superscript"/>
        </w:rPr>
        <w:t>3</w:t>
      </w:r>
      <w:r w:rsidR="00E03886">
        <w:t xml:space="preserve">/dobę w celu rezerwowego zaopatrzenia budynku w wodę. </w:t>
      </w:r>
    </w:p>
    <w:p w14:paraId="5B1003C3" w14:textId="0E996053" w:rsidR="00A14426" w:rsidRPr="00156B32" w:rsidRDefault="00A14426" w:rsidP="00A14426">
      <w:pPr>
        <w:pStyle w:val="4text"/>
        <w:numPr>
          <w:ilvl w:val="0"/>
          <w:numId w:val="7"/>
        </w:numPr>
      </w:pPr>
      <w:r w:rsidRPr="00156B32">
        <w:rPr>
          <w:b/>
        </w:rPr>
        <w:t xml:space="preserve">Wewnętrzna instalacja wodociągowa </w:t>
      </w:r>
      <w:r w:rsidRPr="00156B32">
        <w:t>–</w:t>
      </w:r>
      <w:r w:rsidR="00FA5A07" w:rsidRPr="00156B32">
        <w:t xml:space="preserve"> w</w:t>
      </w:r>
      <w:r w:rsidRPr="00156B32">
        <w:t xml:space="preserve"> budynku projektuje się instalację wody zimnej, ciepłej oraz cyrkulacji. Do budynku woda doprowadzona jest </w:t>
      </w:r>
      <w:r w:rsidR="003011A1" w:rsidRPr="00156B32">
        <w:t>z</w:t>
      </w:r>
      <w:r w:rsidR="00981C93" w:rsidRPr="00156B32">
        <w:t xml:space="preserve"> wodociągu gminnego </w:t>
      </w:r>
      <w:r w:rsidRPr="00156B32">
        <w:t xml:space="preserve">poprzez projektowaną instalację zewnętrzną. </w:t>
      </w:r>
      <w:r w:rsidR="00FA5A07" w:rsidRPr="00156B32">
        <w:t>CWU przygotowywana będzie z kotła gazowego kondensacyjnego, dwufunkcyjnego z zamkniętą komorą spalania, zintegrowanego z zasobnikiem ciepłej wody.</w:t>
      </w:r>
      <w:r w:rsidRPr="00156B32">
        <w:t xml:space="preserve"> Woda wykorzystywana będzie na cele bytowo-socjalne. Prowadzona będzie w warstwach podłogi i łączona z przyborami zgodnie z częścią rysunkową. Wewnętrzną instalację wodociągową zaprojektowano zgodnie z normą PN-EN 1717:2003 wraz z późniejszymi zmianami. Przewody poziome należy prowadzić ze spadkiem tak, aby w najniższych miejscach załamań przewodów zapewnić możliwość odwadniania instalacji oraz możliwość odpowietrzania przewodów przez punkty czerpalne. Dopuszcza się możliwość układania odcinków przewodów bez spadków, jeżeli istnieje możliwość opróżniania przewodów z wody przy pomocy sprężonego powietrza.</w:t>
      </w:r>
    </w:p>
    <w:p w14:paraId="106D427C" w14:textId="490EA96D" w:rsidR="004C1B59" w:rsidRPr="00156B32" w:rsidRDefault="004C1B59" w:rsidP="004C1B59">
      <w:pPr>
        <w:pStyle w:val="4text"/>
        <w:numPr>
          <w:ilvl w:val="0"/>
          <w:numId w:val="7"/>
        </w:numPr>
      </w:pPr>
      <w:r w:rsidRPr="00156B32">
        <w:rPr>
          <w:b/>
        </w:rPr>
        <w:t>Zewnętrzna kanalizacja sanitarna</w:t>
      </w:r>
      <w:r w:rsidRPr="00156B32">
        <w:t xml:space="preserve"> – odprowadzanie ścieków do </w:t>
      </w:r>
      <w:r w:rsidR="00742EAD" w:rsidRPr="00156B32">
        <w:t>gminnej sieci kanalizacyjnej</w:t>
      </w:r>
      <w:r w:rsidR="00524157" w:rsidRPr="00156B32">
        <w:t>.</w:t>
      </w:r>
      <w:r w:rsidR="00CC4034" w:rsidRPr="00156B32">
        <w:t xml:space="preserve"> </w:t>
      </w:r>
      <w:r w:rsidR="00524157" w:rsidRPr="00156B32">
        <w:t xml:space="preserve">Instalacja zewnętrzna </w:t>
      </w:r>
      <w:r w:rsidR="00742EAD" w:rsidRPr="00156B32">
        <w:t xml:space="preserve">wykonana z rur </w:t>
      </w:r>
      <w:r w:rsidRPr="00156B32">
        <w:t>PVC160, L=</w:t>
      </w:r>
      <w:r w:rsidR="00524157" w:rsidRPr="00156B32">
        <w:t>1</w:t>
      </w:r>
      <w:r w:rsidR="00742EAD" w:rsidRPr="00156B32">
        <w:t>4</w:t>
      </w:r>
      <w:r w:rsidR="00524157" w:rsidRPr="00156B32">
        <w:t>,00</w:t>
      </w:r>
      <w:r w:rsidRPr="00156B32">
        <w:t xml:space="preserve"> m, spadek dla instalacji i=2%</w:t>
      </w:r>
    </w:p>
    <w:p w14:paraId="4A9C3F13" w14:textId="1D587FEE" w:rsidR="00A14426" w:rsidRPr="00156B32" w:rsidRDefault="004C1B59" w:rsidP="00A14426">
      <w:pPr>
        <w:pStyle w:val="4text"/>
        <w:numPr>
          <w:ilvl w:val="0"/>
          <w:numId w:val="7"/>
        </w:numPr>
      </w:pPr>
      <w:r w:rsidRPr="00156B32">
        <w:rPr>
          <w:b/>
        </w:rPr>
        <w:t>W</w:t>
      </w:r>
      <w:r w:rsidR="00A14426" w:rsidRPr="00156B32">
        <w:rPr>
          <w:b/>
        </w:rPr>
        <w:t>ewnętrzn</w:t>
      </w:r>
      <w:r w:rsidRPr="00156B32">
        <w:rPr>
          <w:b/>
        </w:rPr>
        <w:t>a</w:t>
      </w:r>
      <w:r w:rsidR="00A14426" w:rsidRPr="00156B32">
        <w:rPr>
          <w:b/>
        </w:rPr>
        <w:t xml:space="preserve"> kanalizacj</w:t>
      </w:r>
      <w:r w:rsidRPr="00156B32">
        <w:rPr>
          <w:b/>
        </w:rPr>
        <w:t>a sanitarna</w:t>
      </w:r>
      <w:r w:rsidR="00A14426" w:rsidRPr="00156B32">
        <w:rPr>
          <w:b/>
        </w:rPr>
        <w:t xml:space="preserve"> </w:t>
      </w:r>
      <w:r w:rsidR="00A14426" w:rsidRPr="00156B32">
        <w:t>–</w:t>
      </w:r>
      <w:r w:rsidR="00A14426" w:rsidRPr="00156B32">
        <w:rPr>
          <w:b/>
        </w:rPr>
        <w:t xml:space="preserve"> </w:t>
      </w:r>
      <w:r w:rsidR="00A14426" w:rsidRPr="00156B32">
        <w:t>która odprowadzana będzie do</w:t>
      </w:r>
      <w:r w:rsidR="00524157" w:rsidRPr="00156B32">
        <w:t xml:space="preserve"> </w:t>
      </w:r>
      <w:r w:rsidR="00742EAD" w:rsidRPr="00156B32">
        <w:t>gminnej sieci kanalizacji sanitarnej</w:t>
      </w:r>
      <w:r w:rsidR="00D5422E" w:rsidRPr="00156B32">
        <w:t>.</w:t>
      </w:r>
      <w:r w:rsidR="00A14426" w:rsidRPr="00156B32">
        <w:t xml:space="preserve"> Obiekt wytwarza ścieki bytowo-socjalne. Piony kanalizacyjne połączone w przewody odpływowe poziome, będą odprowadzały w sposób grawitacyjny wszystkie ścieki bytowe z budynku pod podłogą. Ścieki zbierane są z części bytowo-socjalnej i odprowadzane do </w:t>
      </w:r>
      <w:r w:rsidR="00524157" w:rsidRPr="00156B32">
        <w:t>zamkniętych szczelnych zbiorników bezodpływowych</w:t>
      </w:r>
      <w:r w:rsidR="00A14426" w:rsidRPr="00156B32">
        <w:t xml:space="preserve"> poprzez </w:t>
      </w:r>
      <w:r w:rsidR="00D5422E" w:rsidRPr="00156B32">
        <w:t xml:space="preserve">zewnętrzną instalację </w:t>
      </w:r>
      <w:r w:rsidR="00A14426" w:rsidRPr="00156B32">
        <w:t xml:space="preserve">kanalizacji sanitarnej. Podejścia kanalizacyjne od przyborów sanitarnych należy prowadzić w posadzce i nad posadzką wzdłuż ścian. </w:t>
      </w:r>
    </w:p>
    <w:p w14:paraId="672CA64C" w14:textId="77777777" w:rsidR="00D5422E" w:rsidRPr="00156B32" w:rsidRDefault="004C1B59" w:rsidP="00860708">
      <w:pPr>
        <w:pStyle w:val="4text"/>
        <w:numPr>
          <w:ilvl w:val="0"/>
          <w:numId w:val="7"/>
        </w:numPr>
      </w:pPr>
      <w:r w:rsidRPr="00156B32">
        <w:rPr>
          <w:b/>
        </w:rPr>
        <w:t>W</w:t>
      </w:r>
      <w:r w:rsidR="00D5422E" w:rsidRPr="00156B32">
        <w:rPr>
          <w:b/>
        </w:rPr>
        <w:t>ewnętrzną instalację centralnego ogrzewania</w:t>
      </w:r>
      <w:r w:rsidR="00D5422E" w:rsidRPr="00156B32">
        <w:t>, opartą na niskotemperaturowym ogrzewaniu podłogowym. Instalacje grzewcze projektuje się jako instalacje pompowe, dwururowe, w układzie zamkniętym</w:t>
      </w:r>
    </w:p>
    <w:p w14:paraId="36F4AF1D" w14:textId="68F7B1AF" w:rsidR="003665D1" w:rsidRDefault="00524157" w:rsidP="00FA5A07">
      <w:pPr>
        <w:pStyle w:val="4text"/>
        <w:numPr>
          <w:ilvl w:val="0"/>
          <w:numId w:val="7"/>
        </w:numPr>
      </w:pPr>
      <w:r w:rsidRPr="00156B32">
        <w:rPr>
          <w:b/>
        </w:rPr>
        <w:t xml:space="preserve">Instalacja </w:t>
      </w:r>
      <w:r w:rsidR="004D0EB9" w:rsidRPr="00156B32">
        <w:rPr>
          <w:b/>
        </w:rPr>
        <w:t>elektryczna</w:t>
      </w:r>
      <w:r w:rsidR="004D0EB9" w:rsidRPr="00156B32">
        <w:t xml:space="preserve"> – zasilanie w energię elektryczną kablem ziemnym</w:t>
      </w:r>
      <w:r w:rsidR="00742EAD" w:rsidRPr="00156B32">
        <w:t xml:space="preserve"> wg projektu </w:t>
      </w:r>
      <w:proofErr w:type="spellStart"/>
      <w:r w:rsidR="00742EAD" w:rsidRPr="00156B32">
        <w:t>zbranży</w:t>
      </w:r>
      <w:proofErr w:type="spellEnd"/>
      <w:r w:rsidR="00742EAD" w:rsidRPr="00156B32">
        <w:t xml:space="preserve"> elektrycznej</w:t>
      </w:r>
      <w:r w:rsidR="00A14426" w:rsidRPr="00156B32">
        <w:t xml:space="preserve">, przyłącze wg PGE Dystrybucja – odrębnym opracowaniem. </w:t>
      </w:r>
    </w:p>
    <w:p w14:paraId="0168855B" w14:textId="77777777" w:rsidR="003665D1" w:rsidRDefault="003665D1">
      <w:pPr>
        <w:rPr>
          <w:sz w:val="24"/>
          <w:szCs w:val="24"/>
        </w:rPr>
      </w:pPr>
      <w:r>
        <w:br w:type="page"/>
      </w:r>
    </w:p>
    <w:p w14:paraId="63EECEE3" w14:textId="77777777" w:rsidR="004D0EB9" w:rsidRPr="00156B32" w:rsidRDefault="004D0EB9" w:rsidP="004D0EB9">
      <w:pPr>
        <w:pStyle w:val="2"/>
        <w:tabs>
          <w:tab w:val="clear" w:pos="567"/>
        </w:tabs>
      </w:pPr>
      <w:bookmarkStart w:id="67" w:name="_Toc163822956"/>
      <w:bookmarkStart w:id="68" w:name="_Toc225416372"/>
      <w:r w:rsidRPr="00156B32">
        <w:lastRenderedPageBreak/>
        <w:t>DANE KONSTRUKCYJNO - BUDOWLANE</w:t>
      </w:r>
      <w:bookmarkEnd w:id="67"/>
      <w:bookmarkEnd w:id="68"/>
    </w:p>
    <w:p w14:paraId="5B83D51F" w14:textId="77777777" w:rsidR="004D0EB9" w:rsidRPr="00156B32" w:rsidRDefault="004D0EB9" w:rsidP="004D0EB9">
      <w:pPr>
        <w:pStyle w:val="3"/>
        <w:tabs>
          <w:tab w:val="clear" w:pos="567"/>
        </w:tabs>
        <w:ind w:left="851"/>
      </w:pPr>
      <w:bookmarkStart w:id="69" w:name="_Toc77717924"/>
      <w:bookmarkStart w:id="70" w:name="_Toc163822957"/>
      <w:bookmarkStart w:id="71" w:name="_Toc225416373"/>
      <w:r w:rsidRPr="00156B32">
        <w:t>UKŁAD KONSTRUKCYJNY</w:t>
      </w:r>
      <w:bookmarkEnd w:id="69"/>
      <w:bookmarkEnd w:id="70"/>
      <w:bookmarkEnd w:id="71"/>
    </w:p>
    <w:p w14:paraId="6B93ED5C" w14:textId="3D6CE6F1" w:rsidR="004C1B59" w:rsidRPr="00156B32" w:rsidRDefault="004C1B59" w:rsidP="004C1B59">
      <w:pPr>
        <w:pStyle w:val="4text"/>
      </w:pPr>
      <w:bookmarkStart w:id="72" w:name="_Toc77717925"/>
      <w:bookmarkStart w:id="73" w:name="_Toc163822958"/>
      <w:r w:rsidRPr="00156B32">
        <w:t>Budynek murowany ze słupami i trzpieniami monolitycznymi.</w:t>
      </w:r>
      <w:r w:rsidR="00CC4034" w:rsidRPr="00156B32">
        <w:t xml:space="preserve"> </w:t>
      </w:r>
      <w:r w:rsidRPr="00156B32">
        <w:t xml:space="preserve">Stropy </w:t>
      </w:r>
      <w:r w:rsidR="005F08A0">
        <w:t>monolityczne</w:t>
      </w:r>
      <w:r w:rsidRPr="00156B32">
        <w:t>.</w:t>
      </w:r>
    </w:p>
    <w:p w14:paraId="2505E03A" w14:textId="77777777" w:rsidR="004D0EB9" w:rsidRPr="00156B32" w:rsidRDefault="004D0EB9" w:rsidP="004D0EB9">
      <w:pPr>
        <w:pStyle w:val="3"/>
        <w:tabs>
          <w:tab w:val="clear" w:pos="567"/>
        </w:tabs>
        <w:ind w:left="851"/>
        <w:rPr>
          <w:szCs w:val="24"/>
        </w:rPr>
      </w:pPr>
      <w:bookmarkStart w:id="74" w:name="_Toc225416374"/>
      <w:r w:rsidRPr="00156B32">
        <w:t>FUNDAMENTY</w:t>
      </w:r>
      <w:bookmarkEnd w:id="72"/>
      <w:bookmarkEnd w:id="73"/>
      <w:bookmarkEnd w:id="74"/>
    </w:p>
    <w:p w14:paraId="2C593FDF" w14:textId="573A7108" w:rsidR="00600E2C" w:rsidRPr="00156B32" w:rsidRDefault="004D0EB9" w:rsidP="004D0EB9">
      <w:pPr>
        <w:pStyle w:val="4text"/>
      </w:pPr>
      <w:bookmarkStart w:id="75" w:name="_Toc77717926"/>
      <w:r w:rsidRPr="00156B32">
        <w:t>Ławy i stopy fundamentowe wykonać z betonu żwirowego na podkładzie z betonu klasy C12/15.</w:t>
      </w:r>
      <w:r w:rsidR="00524157" w:rsidRPr="00156B32">
        <w:br/>
      </w:r>
      <w:r w:rsidRPr="00156B32">
        <w:t>Ściany fundamenty murowane z bloczka betonowego B20.</w:t>
      </w:r>
    </w:p>
    <w:p w14:paraId="76F40C46" w14:textId="77777777" w:rsidR="004D0EB9" w:rsidRPr="00156B32" w:rsidRDefault="004D0EB9" w:rsidP="004D0EB9">
      <w:pPr>
        <w:pStyle w:val="3"/>
        <w:tabs>
          <w:tab w:val="clear" w:pos="567"/>
        </w:tabs>
        <w:ind w:left="851"/>
      </w:pPr>
      <w:bookmarkStart w:id="76" w:name="_Toc163822959"/>
      <w:bookmarkStart w:id="77" w:name="_Toc225416375"/>
      <w:r w:rsidRPr="00156B32">
        <w:t>ŚCIANY ZEWNĘTRZNE</w:t>
      </w:r>
      <w:bookmarkEnd w:id="75"/>
      <w:bookmarkEnd w:id="76"/>
      <w:bookmarkEnd w:id="77"/>
    </w:p>
    <w:p w14:paraId="0B87D776" w14:textId="2B98BE1C" w:rsidR="004C1B59" w:rsidRPr="00156B32" w:rsidRDefault="004C1B59" w:rsidP="004C1B59">
      <w:pPr>
        <w:pStyle w:val="4text"/>
      </w:pPr>
      <w:bookmarkStart w:id="78" w:name="_Toc77717927"/>
      <w:bookmarkStart w:id="79" w:name="_Toc163822960"/>
      <w:r w:rsidRPr="00156B32">
        <w:t>Ściany zewnętrzne w</w:t>
      </w:r>
      <w:r w:rsidR="00C55D8B" w:rsidRPr="00156B32">
        <w:t xml:space="preserve">ykonać z pustaka gazobetonowego </w:t>
      </w:r>
      <w:r w:rsidRPr="00156B32">
        <w:t>gr.</w:t>
      </w:r>
      <w:r w:rsidR="00524157" w:rsidRPr="00156B32">
        <w:t>24</w:t>
      </w:r>
      <w:r w:rsidRPr="00156B32">
        <w:t>,0 cm</w:t>
      </w:r>
      <w:r w:rsidR="00E92DCB" w:rsidRPr="00156B32">
        <w:t xml:space="preserve"> klasy 600</w:t>
      </w:r>
      <w:r w:rsidRPr="00156B32">
        <w:t xml:space="preserve">. Ocieplenie ścian zewnętrznych styropianem EPS gr. </w:t>
      </w:r>
      <w:r w:rsidR="003011A1" w:rsidRPr="00156B32">
        <w:t>20</w:t>
      </w:r>
      <w:r w:rsidRPr="00156B32">
        <w:t>,0 o współczynn</w:t>
      </w:r>
      <w:r w:rsidR="00E47016" w:rsidRPr="00156B32">
        <w:t>iku lambda nie gorszym niż 0,03</w:t>
      </w:r>
      <w:r w:rsidR="00E92DCB" w:rsidRPr="00156B32">
        <w:t>5</w:t>
      </w:r>
      <w:r w:rsidRPr="00156B32">
        <w:t xml:space="preserve">. </w:t>
      </w:r>
    </w:p>
    <w:p w14:paraId="7561916C" w14:textId="77777777" w:rsidR="004D0EB9" w:rsidRPr="00156B32" w:rsidRDefault="004D0EB9" w:rsidP="004D0EB9">
      <w:pPr>
        <w:pStyle w:val="3"/>
        <w:tabs>
          <w:tab w:val="clear" w:pos="567"/>
        </w:tabs>
        <w:ind w:left="851"/>
      </w:pPr>
      <w:bookmarkStart w:id="80" w:name="_Toc225416376"/>
      <w:r w:rsidRPr="00156B32">
        <w:t>ŚCIANY WEWNĘTRZNE</w:t>
      </w:r>
      <w:bookmarkEnd w:id="78"/>
      <w:bookmarkEnd w:id="79"/>
      <w:bookmarkEnd w:id="80"/>
    </w:p>
    <w:p w14:paraId="3B14C7FB" w14:textId="4527A768" w:rsidR="004C1B59" w:rsidRPr="00156B32" w:rsidRDefault="004C1B59" w:rsidP="004C1B59">
      <w:pPr>
        <w:pStyle w:val="4text"/>
      </w:pPr>
      <w:bookmarkStart w:id="81" w:name="_Toc77717928"/>
      <w:bookmarkStart w:id="82" w:name="_Toc163822961"/>
      <w:r w:rsidRPr="00156B32">
        <w:t xml:space="preserve">Ściany wewnętrzne wykonane z pustaka gazobetonowego. </w:t>
      </w:r>
      <w:r w:rsidRPr="00156B32">
        <w:tab/>
      </w:r>
      <w:r w:rsidRPr="00156B32">
        <w:br/>
        <w:t xml:space="preserve">Ściany konstrukcyjne gr. </w:t>
      </w:r>
      <w:r w:rsidR="00524157" w:rsidRPr="00156B32">
        <w:t>24</w:t>
      </w:r>
      <w:r w:rsidRPr="00156B32">
        <w:t xml:space="preserve">,0 cm, ściany działowe gr. 12,0 cm. </w:t>
      </w:r>
    </w:p>
    <w:p w14:paraId="2748C9D1" w14:textId="77777777" w:rsidR="004D0EB9" w:rsidRPr="00156B32" w:rsidRDefault="004D0EB9" w:rsidP="004D0EB9">
      <w:pPr>
        <w:pStyle w:val="3"/>
        <w:tabs>
          <w:tab w:val="clear" w:pos="567"/>
        </w:tabs>
        <w:ind w:left="851"/>
      </w:pPr>
      <w:bookmarkStart w:id="83" w:name="_Toc225416377"/>
      <w:r w:rsidRPr="00156B32">
        <w:t>KOMINY</w:t>
      </w:r>
      <w:bookmarkEnd w:id="81"/>
      <w:bookmarkEnd w:id="82"/>
      <w:bookmarkEnd w:id="83"/>
    </w:p>
    <w:p w14:paraId="2E732467" w14:textId="77777777" w:rsidR="004C1B59" w:rsidRPr="00156B32" w:rsidRDefault="004C1B59" w:rsidP="004C1B59">
      <w:pPr>
        <w:pStyle w:val="4text"/>
      </w:pPr>
      <w:bookmarkStart w:id="84" w:name="_Toc77717929"/>
      <w:bookmarkStart w:id="85" w:name="_Toc163822962"/>
      <w:r w:rsidRPr="00156B32">
        <w:t>Komin z prefabrykowanych elementów keramzytobetonowych.</w:t>
      </w:r>
      <w:r w:rsidR="00C55D8B" w:rsidRPr="00156B32">
        <w:tab/>
      </w:r>
    </w:p>
    <w:p w14:paraId="12485638" w14:textId="77777777" w:rsidR="004D0EB9" w:rsidRPr="00156B32" w:rsidRDefault="004D0EB9" w:rsidP="004D0EB9">
      <w:pPr>
        <w:pStyle w:val="3"/>
        <w:tabs>
          <w:tab w:val="clear" w:pos="567"/>
        </w:tabs>
        <w:ind w:left="851"/>
      </w:pPr>
      <w:bookmarkStart w:id="86" w:name="_Toc225416378"/>
      <w:r w:rsidRPr="00156B32">
        <w:t>STROPY</w:t>
      </w:r>
      <w:bookmarkEnd w:id="84"/>
      <w:bookmarkEnd w:id="85"/>
      <w:bookmarkEnd w:id="86"/>
    </w:p>
    <w:p w14:paraId="7C204ACD" w14:textId="2ABB43F3" w:rsidR="004D0EB9" w:rsidRPr="00156B32" w:rsidRDefault="004D0EB9" w:rsidP="004D0EB9">
      <w:pPr>
        <w:pStyle w:val="4text"/>
      </w:pPr>
      <w:r w:rsidRPr="00156B32">
        <w:t xml:space="preserve">Strop </w:t>
      </w:r>
      <w:r w:rsidR="00E92DCB" w:rsidRPr="00156B32">
        <w:t>monolityczny</w:t>
      </w:r>
      <w:r w:rsidRPr="00156B32">
        <w:t xml:space="preserve"> – wg proj. konstrukcji.</w:t>
      </w:r>
    </w:p>
    <w:p w14:paraId="7DE29DF8" w14:textId="77777777" w:rsidR="004D0EB9" w:rsidRPr="00156B32" w:rsidRDefault="004D0EB9" w:rsidP="004D0EB9">
      <w:pPr>
        <w:pStyle w:val="3"/>
        <w:tabs>
          <w:tab w:val="clear" w:pos="567"/>
        </w:tabs>
        <w:ind w:left="851"/>
      </w:pPr>
      <w:bookmarkStart w:id="87" w:name="_Toc77717930"/>
      <w:bookmarkStart w:id="88" w:name="_Toc163822963"/>
      <w:bookmarkStart w:id="89" w:name="_Toc225416379"/>
      <w:r w:rsidRPr="00156B32">
        <w:t>NADPROŻA</w:t>
      </w:r>
      <w:bookmarkEnd w:id="87"/>
      <w:bookmarkEnd w:id="88"/>
      <w:bookmarkEnd w:id="89"/>
    </w:p>
    <w:p w14:paraId="79D32AE7" w14:textId="77777777" w:rsidR="004D0EB9" w:rsidRPr="00156B32" w:rsidRDefault="004D0EB9" w:rsidP="004D0EB9">
      <w:pPr>
        <w:pStyle w:val="4text"/>
      </w:pPr>
      <w:r w:rsidRPr="00156B32">
        <w:t>W projekcie zastosowano nadproża monolityczne oraz prefabrykowane zgodnie z rysunkami konstrukcyjnymi.</w:t>
      </w:r>
    </w:p>
    <w:p w14:paraId="3521CAD7" w14:textId="77777777" w:rsidR="004D0EB9" w:rsidRPr="00156B32" w:rsidRDefault="004D0EB9" w:rsidP="004D0EB9">
      <w:pPr>
        <w:pStyle w:val="3"/>
        <w:tabs>
          <w:tab w:val="clear" w:pos="567"/>
        </w:tabs>
        <w:ind w:left="851"/>
      </w:pPr>
      <w:bookmarkStart w:id="90" w:name="_Toc77717931"/>
      <w:bookmarkStart w:id="91" w:name="_Toc163822964"/>
      <w:bookmarkStart w:id="92" w:name="_Toc225416380"/>
      <w:r w:rsidRPr="00156B32">
        <w:t>SCHODY</w:t>
      </w:r>
      <w:bookmarkEnd w:id="90"/>
      <w:bookmarkEnd w:id="91"/>
      <w:bookmarkEnd w:id="92"/>
    </w:p>
    <w:p w14:paraId="6C6F7BBC" w14:textId="66DA824B" w:rsidR="006A6B59" w:rsidRPr="00156B32" w:rsidRDefault="00E92DCB" w:rsidP="004D0EB9">
      <w:pPr>
        <w:pStyle w:val="4text"/>
      </w:pPr>
      <w:r w:rsidRPr="00156B32">
        <w:t xml:space="preserve">Monolityczne, dwubiegowe. </w:t>
      </w:r>
    </w:p>
    <w:p w14:paraId="0BEACF24" w14:textId="77777777" w:rsidR="004D0EB9" w:rsidRPr="00156B32" w:rsidRDefault="004D0EB9" w:rsidP="004D0EB9">
      <w:pPr>
        <w:pStyle w:val="3"/>
        <w:tabs>
          <w:tab w:val="clear" w:pos="567"/>
        </w:tabs>
        <w:ind w:left="851"/>
      </w:pPr>
      <w:bookmarkStart w:id="93" w:name="_Toc77717932"/>
      <w:bookmarkStart w:id="94" w:name="_Toc163822965"/>
      <w:bookmarkStart w:id="95" w:name="_Toc225416381"/>
      <w:r w:rsidRPr="00156B32">
        <w:t>DACH</w:t>
      </w:r>
      <w:bookmarkEnd w:id="93"/>
      <w:bookmarkEnd w:id="94"/>
      <w:bookmarkEnd w:id="95"/>
    </w:p>
    <w:p w14:paraId="4A1944A9" w14:textId="7C98CB15" w:rsidR="004C1B59" w:rsidRPr="00156B32" w:rsidRDefault="004C1B59" w:rsidP="004C1B59">
      <w:pPr>
        <w:pStyle w:val="4text"/>
      </w:pPr>
      <w:bookmarkStart w:id="96" w:name="_Toc77717933"/>
      <w:bookmarkStart w:id="97" w:name="_Toc163822966"/>
      <w:r w:rsidRPr="00156B32">
        <w:t xml:space="preserve">Dach dwuspadowy o kącie nachylenia połaci </w:t>
      </w:r>
      <w:r w:rsidR="003011A1" w:rsidRPr="00156B32">
        <w:t>3</w:t>
      </w:r>
      <w:r w:rsidR="00E92DCB" w:rsidRPr="00156B32">
        <w:t>0/36</w:t>
      </w:r>
      <w:r w:rsidRPr="00156B32">
        <w:rPr>
          <w:vertAlign w:val="superscript"/>
        </w:rPr>
        <w:t>o</w:t>
      </w:r>
      <w:r w:rsidRPr="00156B32">
        <w:t xml:space="preserve">. Konstrukcja drewniana kryta </w:t>
      </w:r>
      <w:r w:rsidR="003011A1" w:rsidRPr="00156B32">
        <w:t xml:space="preserve">blachodachówką </w:t>
      </w:r>
      <w:r w:rsidR="005F08A0" w:rsidRPr="00156B32">
        <w:t>powlekaną</w:t>
      </w:r>
      <w:r w:rsidRPr="00156B32">
        <w:t xml:space="preserve"> w kolorze grafitowym. </w:t>
      </w:r>
    </w:p>
    <w:p w14:paraId="466BE428" w14:textId="77777777" w:rsidR="004D0EB9" w:rsidRPr="00156B32" w:rsidRDefault="004D0EB9" w:rsidP="004D0EB9">
      <w:pPr>
        <w:pStyle w:val="3"/>
        <w:tabs>
          <w:tab w:val="clear" w:pos="567"/>
        </w:tabs>
        <w:ind w:left="851"/>
      </w:pPr>
      <w:bookmarkStart w:id="98" w:name="_Toc225416382"/>
      <w:r w:rsidRPr="00156B32">
        <w:t>IZOLACJE</w:t>
      </w:r>
      <w:bookmarkEnd w:id="96"/>
      <w:bookmarkEnd w:id="97"/>
      <w:bookmarkEnd w:id="98"/>
      <w:r w:rsidRPr="00156B32">
        <w:t xml:space="preserve"> </w:t>
      </w:r>
    </w:p>
    <w:p w14:paraId="341CA76D" w14:textId="77777777" w:rsidR="004D0EB9" w:rsidRPr="00156B32" w:rsidRDefault="004D0EB9" w:rsidP="004D0EB9">
      <w:pPr>
        <w:pStyle w:val="4text"/>
        <w:rPr>
          <w:b/>
        </w:rPr>
      </w:pPr>
      <w:bookmarkStart w:id="99" w:name="_Toc517658789"/>
      <w:bookmarkStart w:id="100" w:name="_Toc62391484"/>
      <w:bookmarkStart w:id="101" w:name="_Toc77717934"/>
      <w:r w:rsidRPr="00156B32">
        <w:rPr>
          <w:b/>
        </w:rPr>
        <w:t>Izolacje przeciwwilgociowe</w:t>
      </w:r>
      <w:bookmarkEnd w:id="99"/>
      <w:bookmarkEnd w:id="100"/>
      <w:bookmarkEnd w:id="101"/>
    </w:p>
    <w:p w14:paraId="4A4FD2B8" w14:textId="77777777" w:rsidR="004D0EB9" w:rsidRPr="00156B32" w:rsidRDefault="004D0EB9" w:rsidP="00860708">
      <w:pPr>
        <w:pStyle w:val="4text"/>
        <w:numPr>
          <w:ilvl w:val="0"/>
          <w:numId w:val="11"/>
        </w:numPr>
        <w:rPr>
          <w:b/>
        </w:rPr>
      </w:pPr>
      <w:r w:rsidRPr="00156B32">
        <w:t>poziome</w:t>
      </w:r>
    </w:p>
    <w:p w14:paraId="7353B9AD" w14:textId="77777777" w:rsidR="004D0EB9" w:rsidRPr="00156B32" w:rsidRDefault="004D0EB9" w:rsidP="00860708">
      <w:pPr>
        <w:pStyle w:val="4text"/>
        <w:numPr>
          <w:ilvl w:val="0"/>
          <w:numId w:val="9"/>
        </w:numPr>
      </w:pPr>
      <w:r w:rsidRPr="00156B32">
        <w:t>Izolacja na podłożu betonowym pod ławami fundamentowymi – papa termozgrzewalna</w:t>
      </w:r>
      <w:r w:rsidR="00E47016" w:rsidRPr="00156B32">
        <w:t xml:space="preserve"> lub membrana EPDM</w:t>
      </w:r>
      <w:r w:rsidRPr="00156B32">
        <w:t xml:space="preserve"> – po zagruntowaniu emulsją bitumiczną – z zachowaną ciągłością z izolacją pionową ściany fundamentowej. </w:t>
      </w:r>
    </w:p>
    <w:p w14:paraId="6E072412" w14:textId="36F5C673" w:rsidR="004D0EB9" w:rsidRPr="00156B32" w:rsidRDefault="004D0EB9" w:rsidP="00860708">
      <w:pPr>
        <w:pStyle w:val="4text"/>
        <w:numPr>
          <w:ilvl w:val="0"/>
          <w:numId w:val="9"/>
        </w:numPr>
      </w:pPr>
      <w:r w:rsidRPr="00156B32">
        <w:lastRenderedPageBreak/>
        <w:t>Izolacja pozioma na ławach fundamentowych – papa termozgrz</w:t>
      </w:r>
      <w:r w:rsidR="00DA3D14" w:rsidRPr="00156B32">
        <w:t>ewalna</w:t>
      </w:r>
      <w:r w:rsidR="005F08A0">
        <w:t xml:space="preserve"> </w:t>
      </w:r>
      <w:r w:rsidR="00DA3D14" w:rsidRPr="00156B32">
        <w:t>SBS</w:t>
      </w:r>
      <w:r w:rsidR="00E47016" w:rsidRPr="00156B32">
        <w:t xml:space="preserve"> gr.</w:t>
      </w:r>
      <w:r w:rsidR="00DA3D14" w:rsidRPr="00156B32">
        <w:t>4,0mm.</w:t>
      </w:r>
    </w:p>
    <w:p w14:paraId="22FFBB0E" w14:textId="7C8C4008" w:rsidR="004D0EB9" w:rsidRPr="00156B32" w:rsidRDefault="004D0EB9" w:rsidP="00860708">
      <w:pPr>
        <w:pStyle w:val="4text"/>
        <w:numPr>
          <w:ilvl w:val="0"/>
          <w:numId w:val="9"/>
        </w:numPr>
      </w:pPr>
      <w:r w:rsidRPr="00156B32">
        <w:t xml:space="preserve">Izolacja podłogi na gruncie – i jako kontynuacja izolacja ułożona na ścianie fundamentowej nad terenem min. </w:t>
      </w:r>
      <w:r w:rsidR="005F08A0">
        <w:t>17</w:t>
      </w:r>
      <w:r w:rsidRPr="00156B32">
        <w:t xml:space="preserve"> cm związana z cokołem budynku – </w:t>
      </w:r>
      <w:r w:rsidR="00524157" w:rsidRPr="00156B32">
        <w:t>masy bitumiczne</w:t>
      </w:r>
      <w:r w:rsidRPr="00156B32">
        <w:t xml:space="preserve"> – po zagruntowaniu emulsją bitumiczną</w:t>
      </w:r>
    </w:p>
    <w:p w14:paraId="47B7CCF2" w14:textId="77777777" w:rsidR="004D0EB9" w:rsidRPr="00156B32" w:rsidRDefault="004D0EB9" w:rsidP="00860708">
      <w:pPr>
        <w:pStyle w:val="4text"/>
        <w:numPr>
          <w:ilvl w:val="0"/>
          <w:numId w:val="9"/>
        </w:numPr>
      </w:pPr>
      <w:r w:rsidRPr="00156B32">
        <w:t>Warstwa folii PE 0,2 mm na suchy zakład 30 cm ułożona pod płytą betonową posadzki (dla zabezpieczenia odpływu wody z mieszanki betonowej w grunt)</w:t>
      </w:r>
    </w:p>
    <w:p w14:paraId="713E36FA" w14:textId="77777777" w:rsidR="004D0EB9" w:rsidRPr="00156B32" w:rsidRDefault="004D0EB9" w:rsidP="00860708">
      <w:pPr>
        <w:pStyle w:val="4text"/>
        <w:numPr>
          <w:ilvl w:val="0"/>
          <w:numId w:val="9"/>
        </w:numPr>
      </w:pPr>
      <w:r w:rsidRPr="00156B32">
        <w:t xml:space="preserve">Warstwa folii PE 0,2 mm na suchy zakład 30 cm, ułożona na izolacji termicznej podłogi na gruncie </w:t>
      </w:r>
    </w:p>
    <w:p w14:paraId="7AD01791" w14:textId="77777777" w:rsidR="004D0EB9" w:rsidRPr="00156B32" w:rsidRDefault="004D0EB9" w:rsidP="00860708">
      <w:pPr>
        <w:pStyle w:val="4text"/>
        <w:numPr>
          <w:ilvl w:val="0"/>
          <w:numId w:val="11"/>
        </w:numPr>
      </w:pPr>
      <w:r w:rsidRPr="00156B32">
        <w:t>pionowe</w:t>
      </w:r>
    </w:p>
    <w:p w14:paraId="1C251488" w14:textId="76C508D3" w:rsidR="004D0EB9" w:rsidRPr="00156B32" w:rsidRDefault="004D0EB9" w:rsidP="00860708">
      <w:pPr>
        <w:pStyle w:val="4text"/>
        <w:numPr>
          <w:ilvl w:val="0"/>
          <w:numId w:val="9"/>
        </w:numPr>
      </w:pPr>
      <w:r w:rsidRPr="00156B32">
        <w:t xml:space="preserve">Izolacja pionowa ścian fundamentowych: </w:t>
      </w:r>
      <w:r w:rsidR="00524157" w:rsidRPr="00156B32">
        <w:t>masa bitumiczna dwuskładnikowa po wcześniejszym zagruntowaniu emulsją bitumiczną</w:t>
      </w:r>
      <w:r w:rsidRPr="00156B32">
        <w:t xml:space="preserve">. Należy zachować ciągłość izolacji poziomej oraz wyprowadzić ją po zewnętrznej stronie ścian min. </w:t>
      </w:r>
      <w:r w:rsidR="005F08A0">
        <w:t>17</w:t>
      </w:r>
      <w:r w:rsidRPr="00156B32">
        <w:t xml:space="preserve"> cm nad poziomem terenu lub tarasu.</w:t>
      </w:r>
      <w:r w:rsidR="00E92DCB" w:rsidRPr="00156B32">
        <w:t xml:space="preserve"> 2 warstwy 2x2kg/m</w:t>
      </w:r>
      <w:r w:rsidR="00E92DCB" w:rsidRPr="00156B32">
        <w:rPr>
          <w:vertAlign w:val="superscript"/>
        </w:rPr>
        <w:t>2</w:t>
      </w:r>
    </w:p>
    <w:p w14:paraId="55916CD0" w14:textId="7FF079BD" w:rsidR="004D0EB9" w:rsidRDefault="004D0EB9" w:rsidP="004D0EB9">
      <w:pPr>
        <w:pStyle w:val="4text"/>
        <w:rPr>
          <w:b/>
        </w:rPr>
      </w:pPr>
      <w:r w:rsidRPr="00156B32">
        <w:rPr>
          <w:b/>
        </w:rPr>
        <w:t>UWAGA!</w:t>
      </w:r>
      <w:r w:rsidRPr="00156B32">
        <w:rPr>
          <w:b/>
        </w:rPr>
        <w:br/>
        <w:t>Narożniki ław fundamentowych powinny być ścięte pod kątem 45</w:t>
      </w:r>
      <w:r w:rsidRPr="00156B32">
        <w:rPr>
          <w:b/>
          <w:vertAlign w:val="superscript"/>
        </w:rPr>
        <w:t>0</w:t>
      </w:r>
      <w:r w:rsidRPr="00156B32">
        <w:rPr>
          <w:b/>
        </w:rPr>
        <w:t xml:space="preserve"> a przy łączeniu ławy ze ścianą fundamentową powinny być wykonane fasety (</w:t>
      </w:r>
      <w:proofErr w:type="spellStart"/>
      <w:r w:rsidRPr="00156B32">
        <w:rPr>
          <w:b/>
        </w:rPr>
        <w:t>wyoblenia</w:t>
      </w:r>
      <w:proofErr w:type="spellEnd"/>
      <w:r w:rsidRPr="00156B32">
        <w:rPr>
          <w:b/>
        </w:rPr>
        <w:t xml:space="preserve">) średnicy 5,0 cm lub kliny polimerowo – bitumiczne umożliwiające łagodne przejście izolacji poziomej w pionową. </w:t>
      </w:r>
      <w:bookmarkStart w:id="102" w:name="_Toc517658790"/>
      <w:bookmarkStart w:id="103" w:name="_Toc62391485"/>
      <w:bookmarkStart w:id="104" w:name="_Toc77717935"/>
    </w:p>
    <w:p w14:paraId="477B47DD" w14:textId="2DDAF3C4" w:rsidR="005F08A0" w:rsidRDefault="005F08A0" w:rsidP="004D0EB9">
      <w:pPr>
        <w:pStyle w:val="4text"/>
      </w:pPr>
      <w:r>
        <w:t xml:space="preserve">Należy bezwzględnie chronić kondygnację piwnic przed dostanie się do niej wód opadowych. Styk ściany fundamentowej z fundamentem należy zabezpieczyć </w:t>
      </w:r>
      <w:proofErr w:type="spellStart"/>
      <w:r>
        <w:t>wyobleniem</w:t>
      </w:r>
      <w:proofErr w:type="spellEnd"/>
      <w:r>
        <w:t xml:space="preserve">, aby woda która dostanie się do środka nie uszkadzała hydroizolacji przechodząc na łączeniu ściany z fundamentem/posadzką. </w:t>
      </w:r>
    </w:p>
    <w:p w14:paraId="43C67B3F" w14:textId="02D2F3C6" w:rsidR="005F08A0" w:rsidRPr="005F08A0" w:rsidRDefault="005F08A0" w:rsidP="004D0EB9">
      <w:pPr>
        <w:pStyle w:val="4text"/>
      </w:pPr>
      <w:r>
        <w:t xml:space="preserve">Wszystkie hydroizolacje muszą został ze sobą połączone tworząc jednolitą warstwę ochronną. </w:t>
      </w:r>
    </w:p>
    <w:p w14:paraId="4708455F" w14:textId="77777777" w:rsidR="004D0EB9" w:rsidRPr="00156B32" w:rsidRDefault="004D0EB9" w:rsidP="004D0EB9">
      <w:pPr>
        <w:pStyle w:val="4text"/>
        <w:rPr>
          <w:b/>
        </w:rPr>
      </w:pPr>
      <w:r w:rsidRPr="00156B32">
        <w:rPr>
          <w:b/>
        </w:rPr>
        <w:t>Izolacje cieplne</w:t>
      </w:r>
      <w:bookmarkEnd w:id="102"/>
      <w:bookmarkEnd w:id="103"/>
      <w:bookmarkEnd w:id="104"/>
    </w:p>
    <w:p w14:paraId="235A373D" w14:textId="77777777" w:rsidR="004D0EB9" w:rsidRPr="00156B32" w:rsidRDefault="004D0EB9" w:rsidP="00860708">
      <w:pPr>
        <w:pStyle w:val="4text"/>
        <w:numPr>
          <w:ilvl w:val="0"/>
          <w:numId w:val="10"/>
        </w:numPr>
      </w:pPr>
      <w:r w:rsidRPr="00156B32">
        <w:t xml:space="preserve">Izolacja cieplna ścian fundamentowych </w:t>
      </w:r>
    </w:p>
    <w:p w14:paraId="5705DDF3" w14:textId="28A3B6F5" w:rsidR="004D0EB9" w:rsidRPr="00156B32" w:rsidRDefault="004D0EB9" w:rsidP="004D0EB9">
      <w:pPr>
        <w:pStyle w:val="4text"/>
      </w:pPr>
      <w:r w:rsidRPr="00156B32">
        <w:t>Izolację cieplną ścian fundamentowych stanowić będzie styropian XPS lub EPS-200 grubości 1</w:t>
      </w:r>
      <w:r w:rsidR="00E92DCB" w:rsidRPr="00156B32">
        <w:t>5</w:t>
      </w:r>
      <w:r w:rsidRPr="00156B32">
        <w:t xml:space="preserve"> cm.</w:t>
      </w:r>
      <w:r w:rsidRPr="00156B32">
        <w:br/>
      </w:r>
      <w:r w:rsidRPr="00156B32">
        <w:rPr>
          <w:b/>
        </w:rPr>
        <w:t>UWAGA!</w:t>
      </w:r>
      <w:r w:rsidRPr="00156B32">
        <w:rPr>
          <w:b/>
        </w:rPr>
        <w:br/>
        <w:t>Fundament schodów zewnętrznych, tarasów, wykonywać dopiero po ułożeniu hydroizolacji i termoizolacji na fundamentach domu.</w:t>
      </w:r>
    </w:p>
    <w:p w14:paraId="1720955C" w14:textId="513091D4" w:rsidR="004D0EB9" w:rsidRPr="00156B32" w:rsidRDefault="004D0EB9" w:rsidP="00860708">
      <w:pPr>
        <w:pStyle w:val="4text"/>
        <w:numPr>
          <w:ilvl w:val="0"/>
          <w:numId w:val="10"/>
        </w:numPr>
      </w:pPr>
      <w:r w:rsidRPr="00156B32">
        <w:t>izolacja cieplna ścian murowanych – metoda lekka-mokra, styropian EPS grubości</w:t>
      </w:r>
      <w:r w:rsidR="00CC4034" w:rsidRPr="00156B32">
        <w:t xml:space="preserve"> </w:t>
      </w:r>
      <w:r w:rsidR="003011A1" w:rsidRPr="00156B32">
        <w:t>20</w:t>
      </w:r>
      <w:r w:rsidRPr="00156B32">
        <w:t xml:space="preserve"> cm, do ocieplania ościeży okiennych i drzwiowych zastosować wypusty na ok 3,0 cm. </w:t>
      </w:r>
    </w:p>
    <w:p w14:paraId="580EBB58" w14:textId="77777777" w:rsidR="004D0EB9" w:rsidRPr="00156B32" w:rsidRDefault="004D0EB9" w:rsidP="00860708">
      <w:pPr>
        <w:pStyle w:val="4text"/>
        <w:numPr>
          <w:ilvl w:val="0"/>
          <w:numId w:val="10"/>
        </w:numPr>
      </w:pPr>
      <w:r w:rsidRPr="00156B32">
        <w:t>izolacja cieplna projektowanej podłogi na gruncie – styropian EPS-100 grubości 15,0(5,0+10,0) cm ułożony dwiema warstwami na zakładkę na podłożu betonowym i izolacji przeciwwilgociowej.</w:t>
      </w:r>
    </w:p>
    <w:p w14:paraId="48A2A76B" w14:textId="0A428FC6" w:rsidR="004D7704" w:rsidRPr="00156B32" w:rsidRDefault="004D0EB9" w:rsidP="00860708">
      <w:pPr>
        <w:pStyle w:val="4text"/>
        <w:numPr>
          <w:ilvl w:val="0"/>
          <w:numId w:val="10"/>
        </w:numPr>
      </w:pPr>
      <w:r w:rsidRPr="00156B32">
        <w:t xml:space="preserve">Ocieplenie </w:t>
      </w:r>
      <w:r w:rsidR="00C55D8B" w:rsidRPr="00156B32">
        <w:t xml:space="preserve">stropu nad </w:t>
      </w:r>
      <w:r w:rsidR="004D7704" w:rsidRPr="00156B32">
        <w:t>piwnicą – styropian podłogowy gr. 5,0 cm</w:t>
      </w:r>
    </w:p>
    <w:p w14:paraId="2550BE63" w14:textId="0A23C4FA" w:rsidR="004D7704" w:rsidRPr="00156B32" w:rsidRDefault="004D7704" w:rsidP="004D7704">
      <w:pPr>
        <w:pStyle w:val="4text"/>
        <w:numPr>
          <w:ilvl w:val="0"/>
          <w:numId w:val="10"/>
        </w:numPr>
      </w:pPr>
      <w:r w:rsidRPr="00156B32">
        <w:lastRenderedPageBreak/>
        <w:t>Ocieplenie stropu nad parterem – styropian podłogowy gr. 5,0 cm</w:t>
      </w:r>
    </w:p>
    <w:p w14:paraId="16FF83E5" w14:textId="70F09773" w:rsidR="00524157" w:rsidRPr="00156B32" w:rsidRDefault="00524157" w:rsidP="00860708">
      <w:pPr>
        <w:pStyle w:val="4text"/>
        <w:numPr>
          <w:ilvl w:val="0"/>
          <w:numId w:val="10"/>
        </w:numPr>
      </w:pPr>
      <w:r w:rsidRPr="00156B32">
        <w:t xml:space="preserve">Ściany szczytowe należy zakończyć z dołem krokwi a ich szczyt dodatkowo ocieplić wełną mineralną od środka z wywinięciem do wewnątrz na </w:t>
      </w:r>
      <w:r w:rsidR="0068455D" w:rsidRPr="00156B32">
        <w:t>wysokość</w:t>
      </w:r>
      <w:r w:rsidRPr="00156B32">
        <w:t xml:space="preserve"> 1,0 m. </w:t>
      </w:r>
    </w:p>
    <w:p w14:paraId="768B20C7" w14:textId="77777777" w:rsidR="004D0EB9" w:rsidRPr="00156B32" w:rsidRDefault="004D0EB9" w:rsidP="004D0EB9">
      <w:pPr>
        <w:pStyle w:val="4text"/>
        <w:rPr>
          <w:b/>
        </w:rPr>
      </w:pPr>
      <w:bookmarkStart w:id="105" w:name="_Toc517658792"/>
      <w:bookmarkStart w:id="106" w:name="_Toc62391486"/>
      <w:bookmarkStart w:id="107" w:name="_Toc77717936"/>
      <w:r w:rsidRPr="00156B32">
        <w:rPr>
          <w:b/>
        </w:rPr>
        <w:t xml:space="preserve">Izolacja Paroprzepuszczalna – </w:t>
      </w:r>
      <w:proofErr w:type="spellStart"/>
      <w:r w:rsidRPr="00156B32">
        <w:rPr>
          <w:b/>
        </w:rPr>
        <w:t>wiatroizolacja</w:t>
      </w:r>
      <w:proofErr w:type="spellEnd"/>
      <w:r w:rsidRPr="00156B32">
        <w:rPr>
          <w:b/>
        </w:rPr>
        <w:t xml:space="preserve"> – warstwa wstępnego krycia</w:t>
      </w:r>
      <w:bookmarkEnd w:id="105"/>
      <w:bookmarkEnd w:id="106"/>
      <w:bookmarkEnd w:id="107"/>
    </w:p>
    <w:p w14:paraId="5275617C" w14:textId="2D083FE2" w:rsidR="004D0EB9" w:rsidRPr="00156B32" w:rsidRDefault="004D0EB9" w:rsidP="004D0EB9">
      <w:pPr>
        <w:pStyle w:val="4text"/>
      </w:pPr>
      <w:r w:rsidRPr="00156B32">
        <w:t xml:space="preserve">Izolacja paroprzepuszczalna nad krokwiami w dachu – folia o wysokiej paro-przepuszczalności. Musi zostać ułożona w ten </w:t>
      </w:r>
      <w:r w:rsidR="005F08A0" w:rsidRPr="00156B32">
        <w:t>sposób,</w:t>
      </w:r>
      <w:r w:rsidRPr="00156B32">
        <w:t xml:space="preserve"> aby przylegała do termoizolacji.</w:t>
      </w:r>
    </w:p>
    <w:p w14:paraId="7C29C12A" w14:textId="77777777" w:rsidR="004D0EB9" w:rsidRPr="00156B32" w:rsidRDefault="004D0EB9" w:rsidP="004D0EB9">
      <w:pPr>
        <w:pStyle w:val="4text"/>
      </w:pPr>
      <w:r w:rsidRPr="00156B32">
        <w:t xml:space="preserve">Nacięcia </w:t>
      </w:r>
      <w:proofErr w:type="spellStart"/>
      <w:r w:rsidRPr="00156B32">
        <w:t>wiatroizolacji</w:t>
      </w:r>
      <w:proofErr w:type="spellEnd"/>
      <w:r w:rsidRPr="00156B32">
        <w:t xml:space="preserve"> w miejscu przebicia przez komin wykonujemy w kształcie koperty, zaś zakład na kominie mocujemy obejmą z drutu stalowego ocynkowanego. Naroża nacięć należy dodatkowo doszczelnić tą samą folią </w:t>
      </w:r>
      <w:proofErr w:type="spellStart"/>
      <w:r w:rsidRPr="00156B32">
        <w:t>wiatroizolacyjną</w:t>
      </w:r>
      <w:proofErr w:type="spellEnd"/>
      <w:r w:rsidRPr="00156B32">
        <w:t xml:space="preserve">, sklejając je taśmą butylową dwustronną. </w:t>
      </w:r>
      <w:proofErr w:type="spellStart"/>
      <w:r w:rsidRPr="00156B32">
        <w:t>Wiatroizolację</w:t>
      </w:r>
      <w:proofErr w:type="spellEnd"/>
      <w:r w:rsidRPr="00156B32">
        <w:t xml:space="preserve"> z oknami połaciowymi łączymy także taką taśmą. </w:t>
      </w:r>
    </w:p>
    <w:p w14:paraId="68E45068" w14:textId="77777777" w:rsidR="004D0EB9" w:rsidRPr="00156B32" w:rsidRDefault="004D0EB9" w:rsidP="004D0EB9">
      <w:pPr>
        <w:pStyle w:val="4text"/>
      </w:pPr>
      <w:r w:rsidRPr="00156B32">
        <w:t>W celu wentylacji części nieocieplonej nad poddaszem zaleca się stosowanie dachówek wentylacyjnych</w:t>
      </w:r>
    </w:p>
    <w:p w14:paraId="19ED9235" w14:textId="77777777" w:rsidR="004D0EB9" w:rsidRPr="00156B32" w:rsidRDefault="004D0EB9" w:rsidP="004D0EB9">
      <w:pPr>
        <w:pStyle w:val="4text"/>
        <w:rPr>
          <w:b/>
        </w:rPr>
      </w:pPr>
      <w:bookmarkStart w:id="108" w:name="_Toc517658793"/>
      <w:bookmarkStart w:id="109" w:name="_Toc62391487"/>
      <w:bookmarkStart w:id="110" w:name="_Toc77717937"/>
      <w:r w:rsidRPr="00156B32">
        <w:rPr>
          <w:b/>
        </w:rPr>
        <w:t>Izolacja paroszczelna</w:t>
      </w:r>
      <w:bookmarkEnd w:id="108"/>
      <w:bookmarkEnd w:id="109"/>
      <w:bookmarkEnd w:id="110"/>
    </w:p>
    <w:p w14:paraId="4A0EA85C" w14:textId="23EA70EB" w:rsidR="004D0EB9" w:rsidRDefault="004D0EB9" w:rsidP="004D0EB9">
      <w:pPr>
        <w:pStyle w:val="4text"/>
      </w:pPr>
      <w:r w:rsidRPr="00156B32">
        <w:t xml:space="preserve">Izolacja paroprzepuszczalna musi być wykonana szczelnie na całej powierzchni i po całym obwodzie(styk ze ściankami oraz oknami połaciowymi). Osprzęt oraz instalacje sanitarne czy elektryczne nie powinny w żadnym wypadku dziurawić </w:t>
      </w:r>
      <w:proofErr w:type="spellStart"/>
      <w:r w:rsidRPr="00156B32">
        <w:t>paroizolacji</w:t>
      </w:r>
      <w:proofErr w:type="spellEnd"/>
      <w:r w:rsidRPr="00156B32">
        <w:t>.</w:t>
      </w:r>
    </w:p>
    <w:p w14:paraId="73FA9AC5" w14:textId="50095439" w:rsidR="00EF6FA4" w:rsidRDefault="00EF6FA4" w:rsidP="00EF6FA4">
      <w:pPr>
        <w:pStyle w:val="2"/>
      </w:pPr>
      <w:bookmarkStart w:id="111" w:name="_Toc225416383"/>
      <w:r>
        <w:t>INSTALACJA FOTOWOLTAICZNA</w:t>
      </w:r>
      <w:bookmarkEnd w:id="111"/>
    </w:p>
    <w:p w14:paraId="049C1634" w14:textId="03643B4D" w:rsidR="00EF6FA4" w:rsidRPr="00EF6FA4" w:rsidRDefault="00EF6FA4" w:rsidP="00EF6FA4">
      <w:pPr>
        <w:pStyle w:val="4text"/>
      </w:pPr>
      <w:r w:rsidRPr="00EF6FA4">
        <w:t>Moduły fotowoltaiczne przeznaczone dla projektowanej instalacji będą zamontowane na dedykowanej konstrukcji montażowej</w:t>
      </w:r>
      <w:r>
        <w:t xml:space="preserve"> zlokalizowanej na dachu budynku. </w:t>
      </w:r>
      <w:r w:rsidRPr="00EF6FA4">
        <w:t xml:space="preserve">Moduły będą łączone ze sobą i z falownikiem przewodem w podwójnej izolacji posiadającym odporność na promieniowanie UV i zmienne warunki atmosferyczne, dedykowanym do zastosowania w instalacjach fotowoltaicznych. Falownik zostanie połączony równolegle z istniejącą instalacją elektryczną obiektu kablem przeznaczonym do instalacji prądu przemiennego. Instalacja zostanie wyposażona w odpowiednie zabezpieczenia po stronie AC i DC. </w:t>
      </w:r>
    </w:p>
    <w:p w14:paraId="730C7EE9" w14:textId="3BA89906" w:rsidR="00EF6FA4" w:rsidRPr="00EF6FA4" w:rsidRDefault="00EF6FA4" w:rsidP="00EF6FA4">
      <w:pPr>
        <w:pStyle w:val="4text"/>
      </w:pPr>
      <w:r w:rsidRPr="00EF6FA4">
        <w:t xml:space="preserve">Projektuje się łącznie 57 modułów moduły o mocy pojedynczego panelu 550 </w:t>
      </w:r>
      <w:proofErr w:type="spellStart"/>
      <w:r w:rsidRPr="00EF6FA4">
        <w:t>Wp</w:t>
      </w:r>
      <w:proofErr w:type="spellEnd"/>
      <w:r w:rsidRPr="00EF6FA4">
        <w:t xml:space="preserve"> umieszczonych w 4 stringach (15+14+14+14 </w:t>
      </w:r>
      <w:proofErr w:type="spellStart"/>
      <w:r w:rsidRPr="00EF6FA4">
        <w:t>szt</w:t>
      </w:r>
      <w:proofErr w:type="spellEnd"/>
      <w:r w:rsidRPr="00EF6FA4">
        <w:t>). W projektowanej instalacji zaprojektowano moduły LONGI SOLAR LR4-72HPH  550W.</w:t>
      </w:r>
    </w:p>
    <w:p w14:paraId="416DAF6C" w14:textId="46C4E17A" w:rsidR="00EF6FA4" w:rsidRPr="00EF6FA4" w:rsidRDefault="00EF6FA4" w:rsidP="00EF6FA4">
      <w:pPr>
        <w:pStyle w:val="4text"/>
      </w:pPr>
      <w:r w:rsidRPr="00EF6FA4">
        <w:t xml:space="preserve">Do wyposażenia obiektu w moduły fotowoltaiczne zastosowano dedykowane systemy mocujące. Do konwersji energii elektrycznej wygenerowanej w modułach fotowoltaicznych, w postaci prądu stałego na energię prądu przemiennego, zaprojektowano falownik, który zlokalizowany będzie na zewnątrz budynku. Zaprojektowano falownik Fox </w:t>
      </w:r>
      <w:proofErr w:type="spellStart"/>
      <w:r w:rsidRPr="00EF6FA4">
        <w:t>Ess</w:t>
      </w:r>
      <w:proofErr w:type="spellEnd"/>
      <w:r w:rsidRPr="00EF6FA4">
        <w:t xml:space="preserve"> T25 . </w:t>
      </w:r>
    </w:p>
    <w:p w14:paraId="27EFA8F6" w14:textId="77777777" w:rsidR="00EF6FA4" w:rsidRPr="00EF6FA4" w:rsidRDefault="00EF6FA4" w:rsidP="00EF6FA4">
      <w:pPr>
        <w:pStyle w:val="4text"/>
      </w:pPr>
      <w:r w:rsidRPr="00EF6FA4">
        <w:t xml:space="preserve">Przewody fotowoltaiczne zastosowane są do odprowadzenia energii elektrycznej wytworzonej w modułach fotowoltaicznych do falownika i przeznaczone są do pracy z prądem stałym. Projektuje się przewody elektryczne przewód solarny BITNER 6 mm2. Połączenia DC zaprojektowano za </w:t>
      </w:r>
      <w:r w:rsidRPr="00EF6FA4">
        <w:lastRenderedPageBreak/>
        <w:t>pomocą szybkozłączy typu Multi-</w:t>
      </w:r>
      <w:proofErr w:type="spellStart"/>
      <w:r w:rsidRPr="00EF6FA4">
        <w:t>Contact</w:t>
      </w:r>
      <w:proofErr w:type="spellEnd"/>
      <w:r w:rsidRPr="00EF6FA4">
        <w:t xml:space="preserve">  MC4. Kabel AC odpowiada za odprowadzenie energii elektrycznej z falownika do instalacji elektrycznej obiektu i sieci elektroenergetycznej . Zaprojektowano przewód 5xLgY 16mm2.</w:t>
      </w:r>
    </w:p>
    <w:p w14:paraId="3031C055" w14:textId="77777777" w:rsidR="00EF6FA4" w:rsidRPr="00EF6FA4" w:rsidRDefault="00EF6FA4" w:rsidP="00EF6FA4">
      <w:pPr>
        <w:pStyle w:val="4text"/>
      </w:pPr>
      <w:r w:rsidRPr="00EF6FA4">
        <w:t xml:space="preserve">Kable łączące poszczególne moduły fotowoltaiczne będą mocowane do konstrukcji wsporczej samych modułów, kable pomiędzy łączeniami modułów PV, a falownikami będą prowadzone na trasach kablowych lub osłoniętych za pomocą rur osłonowych lub korytek kablowych. </w:t>
      </w:r>
    </w:p>
    <w:p w14:paraId="0EB902DA" w14:textId="0F857D1A" w:rsidR="00EF6FA4" w:rsidRPr="00EF6FA4" w:rsidRDefault="00EF6FA4" w:rsidP="00EF6FA4">
      <w:pPr>
        <w:pStyle w:val="4text"/>
      </w:pPr>
      <w:r w:rsidRPr="00EF6FA4">
        <w:t xml:space="preserve">Przewody układane w sposób wykluczający ich uszkodzenie przez zginanie, skręcanie, rozciąganie itp. Temperatura otoczenia przy układaniu przewodów powinna być nie mniejsza niż 0° C. Przewody będą zginane jedynie w przypadkach koniecznych, przy czym promień gięcia będzie możliwie mały, jednak nie mniejszy niż 20-krotna zewnętrzna jego średnica. Przy skrzyżowaniu z innymi instalacjami przewód będą układane w przepustach kablowych. Przepusty będą zabezpieczone przed przedostawaniem się do ich wnętrza wody. Przewód na całej swej długości będzie posiadać oznaczniki identyfikacyjne oraz ostrzegawcze. Na oznacznikach będą umieszczone trwałe napisy zawierające: opisy wejść i wyjść obwodów elektrycznych, sekcji stringów generatora fotowoltaicznego oraz opisy zastosowanych aparatów i obwodów. </w:t>
      </w:r>
    </w:p>
    <w:p w14:paraId="10F0EEEB" w14:textId="6B4BF9A3" w:rsidR="00EF6FA4" w:rsidRDefault="00EF6FA4" w:rsidP="00EF6FA4">
      <w:pPr>
        <w:pStyle w:val="4text"/>
      </w:pPr>
      <w:r w:rsidRPr="00EF6FA4">
        <w:t>Trasy kablowe po stronie DC będą odpowiednio oznakowane „Niebezpieczeństwo - wysokie napięcie DC w ciągu dnia obecne po wyłączeniu instalacji''.</w:t>
      </w:r>
    </w:p>
    <w:p w14:paraId="5CB4D035" w14:textId="0803ED03" w:rsidR="00266319" w:rsidRDefault="00266319" w:rsidP="00EF6FA4">
      <w:pPr>
        <w:pStyle w:val="4text"/>
      </w:pPr>
      <w:r>
        <w:t>Zakres prac:</w:t>
      </w:r>
    </w:p>
    <w:p w14:paraId="67D1E161" w14:textId="77777777" w:rsidR="00266319" w:rsidRPr="00266319" w:rsidRDefault="00266319" w:rsidP="00266319">
      <w:pPr>
        <w:pStyle w:val="4text"/>
        <w:numPr>
          <w:ilvl w:val="0"/>
          <w:numId w:val="33"/>
        </w:numPr>
      </w:pPr>
      <w:r w:rsidRPr="00266319">
        <w:t xml:space="preserve">dostawa wszystkich elementów instalacji fotowoltaicznej, </w:t>
      </w:r>
    </w:p>
    <w:p w14:paraId="79C02EE9" w14:textId="77777777" w:rsidR="00266319" w:rsidRPr="00266319" w:rsidRDefault="00266319" w:rsidP="00266319">
      <w:pPr>
        <w:pStyle w:val="4text"/>
        <w:numPr>
          <w:ilvl w:val="0"/>
          <w:numId w:val="33"/>
        </w:numPr>
      </w:pPr>
      <w:r w:rsidRPr="00266319">
        <w:t>doprowadzenie linii zasilającej do falownika,</w:t>
      </w:r>
    </w:p>
    <w:p w14:paraId="5CD49754" w14:textId="77777777" w:rsidR="00266319" w:rsidRPr="00266319" w:rsidRDefault="00266319" w:rsidP="00266319">
      <w:pPr>
        <w:pStyle w:val="4text"/>
        <w:numPr>
          <w:ilvl w:val="0"/>
          <w:numId w:val="33"/>
        </w:numPr>
      </w:pPr>
      <w:r w:rsidRPr="00266319">
        <w:t xml:space="preserve">montaż modułów fotowoltaicznych </w:t>
      </w:r>
    </w:p>
    <w:p w14:paraId="62BE66ED" w14:textId="77777777" w:rsidR="00266319" w:rsidRPr="00266319" w:rsidRDefault="00266319" w:rsidP="00266319">
      <w:pPr>
        <w:pStyle w:val="4text"/>
        <w:numPr>
          <w:ilvl w:val="0"/>
          <w:numId w:val="33"/>
        </w:numPr>
      </w:pPr>
      <w:r w:rsidRPr="00266319">
        <w:t xml:space="preserve">ułożenie przewodów łączących moduły fotowoltaiczne, </w:t>
      </w:r>
    </w:p>
    <w:p w14:paraId="3D7F8424" w14:textId="77777777" w:rsidR="00266319" w:rsidRPr="00266319" w:rsidRDefault="00266319" w:rsidP="00266319">
      <w:pPr>
        <w:pStyle w:val="4text"/>
        <w:numPr>
          <w:ilvl w:val="0"/>
          <w:numId w:val="33"/>
        </w:numPr>
      </w:pPr>
      <w:r w:rsidRPr="00266319">
        <w:t xml:space="preserve">ułożenie przewodów łączących moduły fotowoltaiczne z falownikiem, </w:t>
      </w:r>
    </w:p>
    <w:p w14:paraId="5FFD1E16" w14:textId="77777777" w:rsidR="00266319" w:rsidRPr="00266319" w:rsidRDefault="00266319" w:rsidP="00266319">
      <w:pPr>
        <w:pStyle w:val="4text"/>
        <w:numPr>
          <w:ilvl w:val="0"/>
          <w:numId w:val="33"/>
        </w:numPr>
      </w:pPr>
      <w:r w:rsidRPr="00266319">
        <w:t xml:space="preserve">montaż falownika i zabezpieczeń strony DC i AC, </w:t>
      </w:r>
    </w:p>
    <w:p w14:paraId="0C781700" w14:textId="77777777" w:rsidR="00266319" w:rsidRPr="00266319" w:rsidRDefault="00266319" w:rsidP="00266319">
      <w:pPr>
        <w:pStyle w:val="4text"/>
        <w:numPr>
          <w:ilvl w:val="0"/>
          <w:numId w:val="33"/>
        </w:numPr>
      </w:pPr>
      <w:r w:rsidRPr="00266319">
        <w:t xml:space="preserve">połączenie modułów z falownikiem </w:t>
      </w:r>
    </w:p>
    <w:p w14:paraId="761708C7" w14:textId="77777777" w:rsidR="00266319" w:rsidRPr="00266319" w:rsidRDefault="00266319" w:rsidP="00266319">
      <w:pPr>
        <w:pStyle w:val="4text"/>
        <w:numPr>
          <w:ilvl w:val="0"/>
          <w:numId w:val="33"/>
        </w:numPr>
      </w:pPr>
      <w:r w:rsidRPr="00266319">
        <w:t xml:space="preserve">podłączenie instalacji do licznika energii elektrycznej, </w:t>
      </w:r>
    </w:p>
    <w:p w14:paraId="6CB8B9D2" w14:textId="77777777" w:rsidR="00266319" w:rsidRPr="00266319" w:rsidRDefault="00266319" w:rsidP="00266319">
      <w:pPr>
        <w:pStyle w:val="4text"/>
        <w:numPr>
          <w:ilvl w:val="0"/>
          <w:numId w:val="33"/>
        </w:numPr>
      </w:pPr>
      <w:r w:rsidRPr="00266319">
        <w:t xml:space="preserve">sprawdzenie pracy układu </w:t>
      </w:r>
    </w:p>
    <w:p w14:paraId="05BD8D20" w14:textId="77777777" w:rsidR="00266319" w:rsidRPr="00266319" w:rsidRDefault="00266319" w:rsidP="00266319">
      <w:pPr>
        <w:pStyle w:val="4text"/>
        <w:numPr>
          <w:ilvl w:val="0"/>
          <w:numId w:val="33"/>
        </w:numPr>
      </w:pPr>
      <w:r w:rsidRPr="00266319">
        <w:t xml:space="preserve">wykonanie pomiarów instalacji </w:t>
      </w:r>
    </w:p>
    <w:p w14:paraId="53DBC463" w14:textId="77777777" w:rsidR="00266319" w:rsidRPr="00266319" w:rsidRDefault="00266319" w:rsidP="00266319">
      <w:pPr>
        <w:pStyle w:val="4text"/>
        <w:numPr>
          <w:ilvl w:val="0"/>
          <w:numId w:val="33"/>
        </w:numPr>
      </w:pPr>
      <w:r w:rsidRPr="00266319">
        <w:t xml:space="preserve">uporządkowanie terenu i przekazanie gotowego układu do eksploatacji inwestorowi, </w:t>
      </w:r>
    </w:p>
    <w:p w14:paraId="3109F9E9" w14:textId="77777777" w:rsidR="00266319" w:rsidRPr="00266319" w:rsidRDefault="00266319" w:rsidP="00266319">
      <w:pPr>
        <w:pStyle w:val="4text"/>
        <w:numPr>
          <w:ilvl w:val="0"/>
          <w:numId w:val="33"/>
        </w:numPr>
      </w:pPr>
      <w:r w:rsidRPr="00266319">
        <w:t xml:space="preserve">przeszkolenie wskazanych osób w zakresie obsługi oraz procedur w przypadkach nieprawidłowej pracy instalacji </w:t>
      </w:r>
    </w:p>
    <w:p w14:paraId="2F5DB899" w14:textId="77777777" w:rsidR="004D0EB9" w:rsidRPr="00156B32" w:rsidRDefault="004D0EB9" w:rsidP="00DA3D14">
      <w:pPr>
        <w:pStyle w:val="1"/>
      </w:pPr>
      <w:bookmarkStart w:id="112" w:name="_Toc77717921"/>
      <w:bookmarkStart w:id="113" w:name="_Toc163822967"/>
      <w:bookmarkStart w:id="114" w:name="_Toc225416384"/>
      <w:r w:rsidRPr="00156B32">
        <w:lastRenderedPageBreak/>
        <w:t>DANE DOTYCZĄCE WARUNKÓW OCHRONY PRZECIWPOŻAROWEJ</w:t>
      </w:r>
      <w:bookmarkEnd w:id="112"/>
      <w:bookmarkEnd w:id="113"/>
      <w:bookmarkEnd w:id="114"/>
      <w:r w:rsidRPr="00156B32">
        <w:tab/>
      </w:r>
    </w:p>
    <w:p w14:paraId="3C7C9659" w14:textId="77777777" w:rsidR="004D7704" w:rsidRPr="00156B32" w:rsidRDefault="004D7704" w:rsidP="004D7704">
      <w:pPr>
        <w:pStyle w:val="4text"/>
        <w:jc w:val="left"/>
      </w:pPr>
      <w:r w:rsidRPr="00156B32">
        <w:t>Zgodnie z rozporządzeniem Ministra Spraw Wewnętrznych i Administracji z dnia 5 sierpnia 2023r. w sprawie uzgadniania projektu zagospodarowania działki lub terenu, projektu architektoniczno-budowlanego, projektu technicznego oraz projektu urządzenia przeciwpożarowego pod względem zgodności z wymaganiami ochrony przeciwpożarowej (Dz. U. 2023. poz. 1563) ustala się warunki ochrony przeciwpożarowej.</w:t>
      </w:r>
    </w:p>
    <w:p w14:paraId="12A0AFD3" w14:textId="77777777" w:rsidR="004D7704" w:rsidRPr="00156B32" w:rsidRDefault="004D7704" w:rsidP="004D7704">
      <w:pPr>
        <w:pStyle w:val="2"/>
        <w:tabs>
          <w:tab w:val="clear" w:pos="567"/>
        </w:tabs>
      </w:pPr>
      <w:bookmarkStart w:id="115" w:name="_Toc185240089"/>
      <w:bookmarkStart w:id="116" w:name="_Toc225416385"/>
      <w:r w:rsidRPr="00156B32">
        <w:t>Powierzchnia, wysokość i liczba kondygnacji</w:t>
      </w:r>
      <w:bookmarkEnd w:id="115"/>
      <w:bookmarkEnd w:id="116"/>
      <w:r w:rsidRPr="00156B3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93"/>
        <w:gridCol w:w="2268"/>
      </w:tblGrid>
      <w:tr w:rsidR="004D7704" w:rsidRPr="00156B32" w14:paraId="5F74E304" w14:textId="77777777" w:rsidTr="00156B32">
        <w:tc>
          <w:tcPr>
            <w:tcW w:w="9061" w:type="dxa"/>
            <w:gridSpan w:val="2"/>
            <w:shd w:val="clear" w:color="auto" w:fill="000000" w:themeFill="text1"/>
            <w:vAlign w:val="center"/>
          </w:tcPr>
          <w:p w14:paraId="3985DCD0" w14:textId="77777777" w:rsidR="004D7704" w:rsidRPr="00156B32" w:rsidRDefault="004D7704" w:rsidP="00156B32">
            <w:pPr>
              <w:pStyle w:val="4text"/>
              <w:spacing w:after="0"/>
              <w:jc w:val="left"/>
              <w:rPr>
                <w:b/>
              </w:rPr>
            </w:pPr>
            <w:r w:rsidRPr="00156B32">
              <w:rPr>
                <w:b/>
              </w:rPr>
              <w:t>DANE CHARAKTERYSTYCZNE</w:t>
            </w:r>
          </w:p>
        </w:tc>
      </w:tr>
      <w:tr w:rsidR="004D7704" w:rsidRPr="00156B32" w14:paraId="62B743AE" w14:textId="77777777" w:rsidTr="00156B32">
        <w:tc>
          <w:tcPr>
            <w:tcW w:w="6793" w:type="dxa"/>
          </w:tcPr>
          <w:p w14:paraId="2235E6EC" w14:textId="3B4642D5" w:rsidR="004D7704" w:rsidRPr="00156B32" w:rsidRDefault="004D7704" w:rsidP="004D7704">
            <w:pPr>
              <w:pStyle w:val="4text"/>
              <w:spacing w:after="0"/>
              <w:jc w:val="left"/>
            </w:pPr>
            <w:r w:rsidRPr="00156B32">
              <w:t>Pow. zabudowy [m</w:t>
            </w:r>
            <w:r w:rsidRPr="00156B32">
              <w:rPr>
                <w:vertAlign w:val="superscript"/>
              </w:rPr>
              <w:t>2</w:t>
            </w:r>
            <w:r w:rsidRPr="00156B32">
              <w:t xml:space="preserve">] </w:t>
            </w:r>
          </w:p>
        </w:tc>
        <w:tc>
          <w:tcPr>
            <w:tcW w:w="2268" w:type="dxa"/>
          </w:tcPr>
          <w:p w14:paraId="08E8B6BE" w14:textId="7C108855" w:rsidR="004D7704" w:rsidRPr="00156B32" w:rsidRDefault="00623A61" w:rsidP="004D7704">
            <w:pPr>
              <w:pStyle w:val="4text"/>
              <w:spacing w:after="0"/>
              <w:jc w:val="left"/>
            </w:pPr>
            <w:r>
              <w:t>453,38</w:t>
            </w:r>
          </w:p>
        </w:tc>
      </w:tr>
      <w:tr w:rsidR="004D7704" w:rsidRPr="00156B32" w14:paraId="31552DA6" w14:textId="77777777" w:rsidTr="00156B32">
        <w:tc>
          <w:tcPr>
            <w:tcW w:w="6793" w:type="dxa"/>
          </w:tcPr>
          <w:p w14:paraId="2BAC4DF1" w14:textId="5BA9464B" w:rsidR="004D7704" w:rsidRPr="00156B32" w:rsidRDefault="004D7704" w:rsidP="004D7704">
            <w:pPr>
              <w:pStyle w:val="4text"/>
              <w:spacing w:after="0"/>
              <w:jc w:val="left"/>
            </w:pPr>
            <w:r w:rsidRPr="00156B32">
              <w:t>Pow. Użytkowa budynku</w:t>
            </w:r>
          </w:p>
        </w:tc>
        <w:tc>
          <w:tcPr>
            <w:tcW w:w="2268" w:type="dxa"/>
          </w:tcPr>
          <w:p w14:paraId="0C36E754" w14:textId="7163934C" w:rsidR="004D7704" w:rsidRPr="00156B32" w:rsidRDefault="004D7704" w:rsidP="004D7704">
            <w:pPr>
              <w:pStyle w:val="4text"/>
              <w:spacing w:after="0"/>
              <w:jc w:val="left"/>
            </w:pPr>
            <w:r w:rsidRPr="00156B32">
              <w:t>6</w:t>
            </w:r>
            <w:r w:rsidR="00623A61">
              <w:t>73,64</w:t>
            </w:r>
          </w:p>
        </w:tc>
      </w:tr>
      <w:tr w:rsidR="004D7704" w:rsidRPr="00156B32" w14:paraId="306100B1" w14:textId="77777777" w:rsidTr="00156B32">
        <w:tc>
          <w:tcPr>
            <w:tcW w:w="6793" w:type="dxa"/>
          </w:tcPr>
          <w:p w14:paraId="2BC5129F" w14:textId="16C0C777" w:rsidR="004D7704" w:rsidRPr="00156B32" w:rsidRDefault="004D7704" w:rsidP="004D7704">
            <w:pPr>
              <w:pStyle w:val="4text"/>
              <w:spacing w:after="0"/>
              <w:jc w:val="left"/>
            </w:pPr>
            <w:r w:rsidRPr="00156B32">
              <w:t>Kubatura [m</w:t>
            </w:r>
            <w:r w:rsidRPr="00156B32">
              <w:rPr>
                <w:vertAlign w:val="superscript"/>
              </w:rPr>
              <w:t>3</w:t>
            </w:r>
            <w:r w:rsidRPr="00156B32">
              <w:t xml:space="preserve">] </w:t>
            </w:r>
          </w:p>
        </w:tc>
        <w:tc>
          <w:tcPr>
            <w:tcW w:w="2268" w:type="dxa"/>
          </w:tcPr>
          <w:p w14:paraId="42682505" w14:textId="29C47540" w:rsidR="004D7704" w:rsidRPr="00156B32" w:rsidRDefault="004D7704" w:rsidP="004D7704">
            <w:pPr>
              <w:pStyle w:val="4text"/>
              <w:spacing w:after="0"/>
              <w:jc w:val="left"/>
            </w:pPr>
            <w:r w:rsidRPr="00156B32">
              <w:t>4791,61</w:t>
            </w:r>
          </w:p>
        </w:tc>
      </w:tr>
      <w:tr w:rsidR="004D7704" w:rsidRPr="00156B32" w14:paraId="0A3805EB" w14:textId="77777777" w:rsidTr="00156B32">
        <w:tc>
          <w:tcPr>
            <w:tcW w:w="6793" w:type="dxa"/>
          </w:tcPr>
          <w:p w14:paraId="146451E8" w14:textId="6650BD07" w:rsidR="004D7704" w:rsidRPr="00156B32" w:rsidRDefault="004D7704" w:rsidP="004D7704">
            <w:pPr>
              <w:pStyle w:val="4text"/>
              <w:spacing w:after="0"/>
              <w:jc w:val="left"/>
            </w:pPr>
            <w:r w:rsidRPr="00156B32">
              <w:t>Wysokość kalenicy [m]</w:t>
            </w:r>
          </w:p>
        </w:tc>
        <w:tc>
          <w:tcPr>
            <w:tcW w:w="2268" w:type="dxa"/>
          </w:tcPr>
          <w:p w14:paraId="67A6EF52" w14:textId="75D45644" w:rsidR="004D7704" w:rsidRPr="00156B32" w:rsidRDefault="004D7704" w:rsidP="004D7704">
            <w:pPr>
              <w:pStyle w:val="4text"/>
              <w:spacing w:after="0"/>
              <w:jc w:val="left"/>
            </w:pPr>
            <w:r w:rsidRPr="00156B32">
              <w:t>11,12</w:t>
            </w:r>
          </w:p>
        </w:tc>
      </w:tr>
      <w:tr w:rsidR="004D7704" w:rsidRPr="00156B32" w14:paraId="3575BE1C" w14:textId="77777777" w:rsidTr="00156B32">
        <w:tc>
          <w:tcPr>
            <w:tcW w:w="6793" w:type="dxa"/>
          </w:tcPr>
          <w:p w14:paraId="2247B5C8" w14:textId="555347A1" w:rsidR="004D7704" w:rsidRPr="00156B32" w:rsidRDefault="004D7704" w:rsidP="004D7704">
            <w:pPr>
              <w:pStyle w:val="4text"/>
              <w:spacing w:after="0"/>
              <w:jc w:val="left"/>
            </w:pPr>
            <w:r w:rsidRPr="00156B32">
              <w:t>Wymiary zewnętrzne (długość x szerokość) [m]</w:t>
            </w:r>
          </w:p>
        </w:tc>
        <w:tc>
          <w:tcPr>
            <w:tcW w:w="2268" w:type="dxa"/>
          </w:tcPr>
          <w:p w14:paraId="34156FFB" w14:textId="6A6E96C9" w:rsidR="004D7704" w:rsidRPr="00156B32" w:rsidRDefault="004D7704" w:rsidP="004D7704">
            <w:pPr>
              <w:pStyle w:val="4text"/>
              <w:spacing w:after="0"/>
              <w:jc w:val="left"/>
            </w:pPr>
            <w:r w:rsidRPr="00156B32">
              <w:t xml:space="preserve">33,92 x 15,34-16,84 </w:t>
            </w:r>
          </w:p>
        </w:tc>
      </w:tr>
      <w:tr w:rsidR="004D7704" w:rsidRPr="00156B32" w14:paraId="25DB0D7B" w14:textId="77777777" w:rsidTr="00156B32">
        <w:tc>
          <w:tcPr>
            <w:tcW w:w="6793" w:type="dxa"/>
          </w:tcPr>
          <w:p w14:paraId="010B0E6B" w14:textId="7C8D0C2C" w:rsidR="004D7704" w:rsidRPr="00156B32" w:rsidRDefault="004D7704" w:rsidP="004D7704">
            <w:pPr>
              <w:pStyle w:val="4text"/>
              <w:spacing w:after="0"/>
              <w:jc w:val="left"/>
            </w:pPr>
            <w:r w:rsidRPr="00156B32">
              <w:t>Liczba kondygnacji nadziemnych/podziemnych</w:t>
            </w:r>
          </w:p>
        </w:tc>
        <w:tc>
          <w:tcPr>
            <w:tcW w:w="2268" w:type="dxa"/>
          </w:tcPr>
          <w:p w14:paraId="2034D4F9" w14:textId="3B98D8F6" w:rsidR="004D7704" w:rsidRPr="00156B32" w:rsidRDefault="004D7704" w:rsidP="004D7704">
            <w:pPr>
              <w:pStyle w:val="4text"/>
              <w:spacing w:after="0"/>
              <w:jc w:val="left"/>
            </w:pPr>
            <w:r w:rsidRPr="00156B32">
              <w:t>2/1</w:t>
            </w:r>
          </w:p>
        </w:tc>
      </w:tr>
    </w:tbl>
    <w:p w14:paraId="2A78BA30" w14:textId="77777777" w:rsidR="004D7704" w:rsidRPr="00156B32" w:rsidRDefault="004D7704" w:rsidP="004D7704">
      <w:pPr>
        <w:pStyle w:val="2"/>
        <w:numPr>
          <w:ilvl w:val="0"/>
          <w:numId w:val="0"/>
        </w:numPr>
        <w:ind w:left="851"/>
      </w:pPr>
    </w:p>
    <w:p w14:paraId="748B806E" w14:textId="77777777" w:rsidR="004D7704" w:rsidRPr="00156B32" w:rsidRDefault="004D7704" w:rsidP="004D7704">
      <w:pPr>
        <w:pStyle w:val="2"/>
        <w:tabs>
          <w:tab w:val="clear" w:pos="567"/>
        </w:tabs>
      </w:pPr>
      <w:bookmarkStart w:id="117" w:name="_Toc185240090"/>
      <w:bookmarkStart w:id="118" w:name="_Toc225416386"/>
      <w:r w:rsidRPr="00156B32">
        <w:t>Charakterystyka zagrożenia pożarowego, w tym parametry pożarowe materiałów niebezpiecznych pożarowo, zagrożenia wynikające z procesów technologicznych oraz w zależności od potrzeb charakterystykę pożarów przyjętych do celów projektowych.</w:t>
      </w:r>
      <w:bookmarkEnd w:id="117"/>
      <w:bookmarkEnd w:id="118"/>
    </w:p>
    <w:p w14:paraId="26CAE743" w14:textId="77777777" w:rsidR="004D7704" w:rsidRPr="00156B32" w:rsidRDefault="004D7704" w:rsidP="004D7704">
      <w:pPr>
        <w:pStyle w:val="4text"/>
        <w:jc w:val="left"/>
      </w:pPr>
      <w:r w:rsidRPr="00156B32">
        <w:t xml:space="preserve">W budynku nie przewiduje się składowania materiałów niebezpiecznych pożarowo w rozumieniu przepisów przeciwpożarowych tj. rozporządzenia Ministra Spraw Wewnętrznych i Administracji z dnia 7 czerwca 2010 r. w sprawie ochrony przeciwpożarowej budynków, innych obiektów budowlanych i terenów (t. jedn. Dz. U. z 2023. poz. 822). </w:t>
      </w:r>
    </w:p>
    <w:p w14:paraId="5116AD03" w14:textId="77777777" w:rsidR="004D7704" w:rsidRPr="00156B32" w:rsidRDefault="004D7704" w:rsidP="004D7704">
      <w:pPr>
        <w:pStyle w:val="4text"/>
        <w:jc w:val="left"/>
      </w:pPr>
      <w:r w:rsidRPr="00156B32">
        <w:t>W rozpatrywanych pomieszczeniach zakłada się typowe zagrożenie przewidywane dla obiektów użyteczności publicznej. Materiałami palnymi będzie sprzęt, urządzenia, wystrój i wyposażenie poszczególnych pomieszczeń. Średnia wartość mocy pożaru na jednostkę powierzchni wynosi 250kW/m</w:t>
      </w:r>
      <w:r w:rsidRPr="00156B32">
        <w:rPr>
          <w:vertAlign w:val="superscript"/>
        </w:rPr>
        <w:t>2</w:t>
      </w:r>
      <w:r w:rsidRPr="00156B32">
        <w:t xml:space="preserve">. Szybkość rozwoju pożaru określa się jako średnią. </w:t>
      </w:r>
    </w:p>
    <w:p w14:paraId="6DF8245A" w14:textId="171044AF" w:rsidR="004D7704" w:rsidRPr="00156B32" w:rsidRDefault="004D7704" w:rsidP="004D7704">
      <w:pPr>
        <w:pStyle w:val="4text"/>
        <w:jc w:val="left"/>
      </w:pPr>
      <w:r w:rsidRPr="00156B32">
        <w:t xml:space="preserve">W pomieszczeniach Centrum zarządzania kryzysowego występować mogą ubrania ochronne </w:t>
      </w:r>
      <w:r w:rsidR="0013576F">
        <w:t>służb ratunkowych</w:t>
      </w:r>
      <w:r w:rsidRPr="00156B32">
        <w:t xml:space="preserve"> oraz materiały związane z bieżącą konserwacją </w:t>
      </w:r>
      <w:r w:rsidR="0013576F">
        <w:t>pojazdów i urządzeń</w:t>
      </w:r>
      <w:r w:rsidRPr="00156B32">
        <w:t xml:space="preserve"> będąc</w:t>
      </w:r>
      <w:r w:rsidR="0013576F">
        <w:t xml:space="preserve">ych </w:t>
      </w:r>
      <w:r w:rsidRPr="00156B32">
        <w:t xml:space="preserve">na wyposażeniu </w:t>
      </w:r>
      <w:r w:rsidR="0013576F">
        <w:t xml:space="preserve">centrum zarządzania kryzysowego. </w:t>
      </w:r>
      <w:r w:rsidRPr="00156B32">
        <w:t xml:space="preserve"> </w:t>
      </w:r>
    </w:p>
    <w:p w14:paraId="63978FD9" w14:textId="3546FC20" w:rsidR="004D7704" w:rsidRPr="00156B32" w:rsidRDefault="004D7704" w:rsidP="004D7704">
      <w:pPr>
        <w:pStyle w:val="4text"/>
        <w:jc w:val="left"/>
      </w:pPr>
      <w:r w:rsidRPr="00156B32">
        <w:t xml:space="preserve">W pomieszczeniu </w:t>
      </w:r>
      <w:r w:rsidR="005F08A0">
        <w:t>magazynowym</w:t>
      </w:r>
      <w:r w:rsidRPr="00156B32">
        <w:t xml:space="preserve"> przechowywane będą samochody i sprzęt z paliwem, zwłaszcza ON. </w:t>
      </w:r>
    </w:p>
    <w:p w14:paraId="48765B1D" w14:textId="77777777" w:rsidR="004D7704" w:rsidRPr="00156B32" w:rsidRDefault="004D7704" w:rsidP="004D7704">
      <w:pPr>
        <w:pStyle w:val="4text"/>
        <w:jc w:val="left"/>
      </w:pPr>
      <w:r w:rsidRPr="00156B32">
        <w:t xml:space="preserve">Na kondygnacji podziemnej budynku przewiduje się zorganizowanie Miejsca Doraźnego Schronienia, zgodnie z Rozporządzeniem Ministra Spraw Wewnętrznych i Administracji w sprawie warunków organizowania oraz wymagań jakie powinny spełniać miejsca doraźnego schronienia. </w:t>
      </w:r>
    </w:p>
    <w:p w14:paraId="7F9234DC" w14:textId="77777777" w:rsidR="004D7704" w:rsidRPr="00156B32" w:rsidRDefault="004D7704" w:rsidP="004D7704">
      <w:pPr>
        <w:pStyle w:val="2"/>
        <w:tabs>
          <w:tab w:val="clear" w:pos="567"/>
        </w:tabs>
      </w:pPr>
      <w:bookmarkStart w:id="119" w:name="_Toc185240091"/>
      <w:bookmarkStart w:id="120" w:name="_Toc225416387"/>
      <w:r w:rsidRPr="00156B32">
        <w:t>Informacja o klasyfikacji pożarowej z uwagi na przeznaczenie i sposób użytkowania.</w:t>
      </w:r>
      <w:bookmarkEnd w:id="119"/>
      <w:bookmarkEnd w:id="120"/>
    </w:p>
    <w:p w14:paraId="1CD7962A" w14:textId="00D09778" w:rsidR="0013576F" w:rsidRDefault="0013576F" w:rsidP="0013576F">
      <w:pPr>
        <w:pStyle w:val="4text"/>
        <w:jc w:val="left"/>
      </w:pPr>
      <w:bookmarkStart w:id="121" w:name="_Toc185240092"/>
      <w:r w:rsidRPr="00174287">
        <w:lastRenderedPageBreak/>
        <w:t>Budynek z części</w:t>
      </w:r>
      <w:r w:rsidR="005F08A0">
        <w:t>ą</w:t>
      </w:r>
      <w:r w:rsidRPr="00174287">
        <w:t xml:space="preserve"> parteru oraz piętra ze salą </w:t>
      </w:r>
      <w:r w:rsidR="005F08A0">
        <w:t>koordynacyjną</w:t>
      </w:r>
      <w:r w:rsidRPr="00174287">
        <w:t xml:space="preserve"> ogólnodostępną kwalifikowany jest do budynków użyteczności publicznej i kategorii zagrożenia ludzi. Wydzielona funkcjonalnie i pożarowo część pomieszczeń magazynowych jako PM o powierzchni </w:t>
      </w:r>
      <w:r>
        <w:t>233,27 m</w:t>
      </w:r>
      <w:r>
        <w:rPr>
          <w:vertAlign w:val="superscript"/>
        </w:rPr>
        <w:t>2</w:t>
      </w:r>
      <w:r w:rsidRPr="00174287">
        <w:t>.</w:t>
      </w:r>
      <w:r>
        <w:br/>
      </w:r>
      <w:r w:rsidRPr="00174287">
        <w:t xml:space="preserve">Część przeznaczona dla </w:t>
      </w:r>
      <w:r>
        <w:t>centrum zarządzania kryzysowego</w:t>
      </w:r>
      <w:r w:rsidRPr="00174287">
        <w:t xml:space="preserve"> z funkcjonalnie powiązanymi pomieszczeniami pomocniczymi</w:t>
      </w:r>
      <w:r>
        <w:t xml:space="preserve"> jako ZL III. </w:t>
      </w:r>
      <w:r>
        <w:br/>
      </w:r>
      <w:r w:rsidRPr="00174287">
        <w:t xml:space="preserve">Kondygnacja podziemna z Miejscem Doraźnego Schronienia wydzielona jako: </w:t>
      </w:r>
      <w:r w:rsidR="005F08A0">
        <w:rPr>
          <w:color w:val="000000" w:themeColor="text1"/>
        </w:rPr>
        <w:t>ZL</w:t>
      </w:r>
      <w:r>
        <w:t>.</w:t>
      </w:r>
    </w:p>
    <w:p w14:paraId="309EAD96" w14:textId="77777777" w:rsidR="004D7704" w:rsidRPr="00156B32" w:rsidRDefault="004D7704" w:rsidP="004D7704">
      <w:pPr>
        <w:pStyle w:val="2"/>
        <w:tabs>
          <w:tab w:val="clear" w:pos="567"/>
        </w:tabs>
      </w:pPr>
      <w:bookmarkStart w:id="122" w:name="_Toc225416388"/>
      <w:r w:rsidRPr="00156B32">
        <w:t>Informacja o kategorii zagrożenia ludzi oraz przewidywanej liczbie osób na każdej kondygnacji i w pomieszczeniach, których drzwi ewakuacyjne powinny otwierać się na zewnątrz pomieszczeń.</w:t>
      </w:r>
      <w:bookmarkEnd w:id="121"/>
      <w:bookmarkEnd w:id="122"/>
    </w:p>
    <w:p w14:paraId="5276107C" w14:textId="300CE048" w:rsidR="004D7704" w:rsidRPr="00156B32" w:rsidRDefault="004D7704" w:rsidP="004D7704">
      <w:pPr>
        <w:pStyle w:val="4text"/>
        <w:jc w:val="left"/>
      </w:pPr>
      <w:r w:rsidRPr="00156B32">
        <w:t>Zgodnie z „warunkami technicznymi" obiekt zaliczamy do kategorii zagrożenia ludzi ZL III. W obiekcie będzie przebywać do 16</w:t>
      </w:r>
      <w:r w:rsidR="002E6EE8">
        <w:t>8</w:t>
      </w:r>
      <w:r w:rsidRPr="00156B32">
        <w:t xml:space="preserve"> osób -w tym:</w:t>
      </w:r>
    </w:p>
    <w:p w14:paraId="16633958" w14:textId="4CBBE561" w:rsidR="004D7704" w:rsidRPr="00156B32" w:rsidRDefault="004D7704" w:rsidP="004D7704">
      <w:pPr>
        <w:pStyle w:val="4text"/>
        <w:numPr>
          <w:ilvl w:val="0"/>
          <w:numId w:val="26"/>
        </w:numPr>
        <w:jc w:val="left"/>
      </w:pPr>
      <w:r w:rsidRPr="00156B32">
        <w:t>na parterze: 4</w:t>
      </w:r>
      <w:r w:rsidR="005F08A0">
        <w:t>0</w:t>
      </w:r>
      <w:r w:rsidRPr="00156B32">
        <w:t xml:space="preserve"> osób</w:t>
      </w:r>
    </w:p>
    <w:p w14:paraId="779BA5B4" w14:textId="63F6F23D" w:rsidR="004D7704" w:rsidRPr="00156B32" w:rsidRDefault="004D7704" w:rsidP="004D7704">
      <w:pPr>
        <w:pStyle w:val="4text"/>
        <w:numPr>
          <w:ilvl w:val="0"/>
          <w:numId w:val="26"/>
        </w:numPr>
        <w:jc w:val="left"/>
      </w:pPr>
      <w:r w:rsidRPr="00156B32">
        <w:t>na piętrze: 4</w:t>
      </w:r>
      <w:r w:rsidR="005F08A0">
        <w:t>8</w:t>
      </w:r>
      <w:r w:rsidRPr="00156B32">
        <w:t xml:space="preserve"> osób</w:t>
      </w:r>
    </w:p>
    <w:p w14:paraId="2930E832" w14:textId="77777777" w:rsidR="004D7704" w:rsidRPr="00156B32" w:rsidRDefault="004D7704" w:rsidP="004D7704">
      <w:pPr>
        <w:pStyle w:val="4text"/>
        <w:numPr>
          <w:ilvl w:val="0"/>
          <w:numId w:val="26"/>
        </w:numPr>
        <w:jc w:val="left"/>
      </w:pPr>
      <w:r w:rsidRPr="00156B32">
        <w:t>na kondygnacji podziemnej (miejsce doraźnego schronienia) : 80 osób w sytuacji kryzysowej</w:t>
      </w:r>
    </w:p>
    <w:p w14:paraId="54489F1A" w14:textId="541E5FF7" w:rsidR="004D7704" w:rsidRDefault="004D7704" w:rsidP="004D7704">
      <w:pPr>
        <w:pStyle w:val="4text"/>
        <w:jc w:val="left"/>
      </w:pPr>
      <w:r w:rsidRPr="00156B32">
        <w:t xml:space="preserve">Największe pomieszczenie </w:t>
      </w:r>
      <w:r w:rsidR="002E6EE8">
        <w:t xml:space="preserve">w strefie ZL </w:t>
      </w:r>
      <w:r w:rsidRPr="00156B32">
        <w:t xml:space="preserve">to sala </w:t>
      </w:r>
      <w:r w:rsidR="005F08A0">
        <w:t>koordynacyjna</w:t>
      </w:r>
      <w:r w:rsidRPr="00156B32">
        <w:t xml:space="preserve"> o powierzchni 68,64 m</w:t>
      </w:r>
      <w:r w:rsidRPr="00156B32">
        <w:rPr>
          <w:vertAlign w:val="superscript"/>
        </w:rPr>
        <w:t>2</w:t>
      </w:r>
      <w:r w:rsidRPr="00156B32">
        <w:t xml:space="preserve">, dla której uwzględniając przeznaczenie i sposób jej zagospodarowania wynika jednoznacznie maksymalna liczba jej użytkowników – do 48 osób. Zatem pominięto ustalanie ilości osób według wskaźnika powierzchniowego.  </w:t>
      </w:r>
    </w:p>
    <w:p w14:paraId="010C9997" w14:textId="77777777" w:rsidR="004D7704" w:rsidRPr="00156B32" w:rsidRDefault="004D7704" w:rsidP="004D7704">
      <w:pPr>
        <w:pStyle w:val="2"/>
        <w:tabs>
          <w:tab w:val="clear" w:pos="567"/>
        </w:tabs>
      </w:pPr>
      <w:bookmarkStart w:id="123" w:name="_Toc185240093"/>
      <w:bookmarkStart w:id="124" w:name="_Toc225416389"/>
      <w:r w:rsidRPr="00156B32">
        <w:t>Podział obiektu na strefy pożarowe i strefy dymowe.</w:t>
      </w:r>
      <w:bookmarkEnd w:id="123"/>
      <w:bookmarkEnd w:id="124"/>
    </w:p>
    <w:p w14:paraId="5B6CF3F8" w14:textId="397234DF" w:rsidR="004D7704" w:rsidRPr="00156B32" w:rsidRDefault="004D7704" w:rsidP="004D7704">
      <w:pPr>
        <w:pStyle w:val="4text"/>
        <w:jc w:val="left"/>
      </w:pPr>
      <w:r w:rsidRPr="00156B32">
        <w:t xml:space="preserve">Obiekt zostanie podzielony na </w:t>
      </w:r>
      <w:r w:rsidR="00665C36">
        <w:t>trzy</w:t>
      </w:r>
      <w:r w:rsidRPr="00156B32">
        <w:t xml:space="preserve"> strefy pożarowe:</w:t>
      </w:r>
    </w:p>
    <w:p w14:paraId="7DD8612F" w14:textId="1A66294C" w:rsidR="004D7704" w:rsidRPr="00156B32" w:rsidRDefault="004D7704" w:rsidP="004D7704">
      <w:pPr>
        <w:pStyle w:val="4text"/>
        <w:jc w:val="left"/>
      </w:pPr>
      <w:r w:rsidRPr="00156B32">
        <w:t xml:space="preserve">Strefa A- o powierzchni </w:t>
      </w:r>
      <w:r w:rsidR="002E6EE8">
        <w:t>233,27</w:t>
      </w:r>
      <w:r w:rsidRPr="00156B32">
        <w:t xml:space="preserve"> m</w:t>
      </w:r>
      <w:r w:rsidRPr="00156B32">
        <w:rPr>
          <w:vertAlign w:val="superscript"/>
        </w:rPr>
        <w:t>2</w:t>
      </w:r>
      <w:r w:rsidR="002E6EE8">
        <w:t xml:space="preserve"> pomieszczenia tj. magazyny</w:t>
      </w:r>
      <w:r w:rsidRPr="00156B32">
        <w:t>, kotłownia, pom. gospodarcze, WC</w:t>
      </w:r>
    </w:p>
    <w:p w14:paraId="7115498C" w14:textId="1AE83A58" w:rsidR="004D7704" w:rsidRPr="00156B32" w:rsidRDefault="004D7704" w:rsidP="004D7704">
      <w:pPr>
        <w:pStyle w:val="4text"/>
        <w:jc w:val="left"/>
      </w:pPr>
      <w:r w:rsidRPr="00156B32">
        <w:t xml:space="preserve">Strefa B - pozostała część budynku o powierzchni </w:t>
      </w:r>
      <w:r w:rsidR="002E6EE8">
        <w:t>265,49</w:t>
      </w:r>
      <w:r w:rsidRPr="00156B32">
        <w:t xml:space="preserve"> m</w:t>
      </w:r>
      <w:r w:rsidRPr="00156B32">
        <w:rPr>
          <w:vertAlign w:val="superscript"/>
        </w:rPr>
        <w:t>2</w:t>
      </w:r>
      <w:r w:rsidRPr="00156B32">
        <w:t>.</w:t>
      </w:r>
    </w:p>
    <w:p w14:paraId="58B37B44" w14:textId="4C729CFD" w:rsidR="004D7704" w:rsidRPr="00156B32" w:rsidRDefault="004D7704" w:rsidP="004D7704">
      <w:pPr>
        <w:pStyle w:val="4text"/>
        <w:jc w:val="left"/>
      </w:pPr>
      <w:r w:rsidRPr="00156B32">
        <w:t xml:space="preserve">Strefa C- kondygnacja podziemna wraz z Miejscem Doraźnego Schronienia o powierzchni </w:t>
      </w:r>
      <w:r w:rsidR="00D65081">
        <w:t>150,89</w:t>
      </w:r>
      <w:r w:rsidRPr="00156B32">
        <w:t xml:space="preserve"> m</w:t>
      </w:r>
      <w:r w:rsidRPr="00156B32">
        <w:rPr>
          <w:vertAlign w:val="superscript"/>
        </w:rPr>
        <w:t>2</w:t>
      </w:r>
    </w:p>
    <w:p w14:paraId="788CBFD5" w14:textId="77777777" w:rsidR="004D7704" w:rsidRPr="00156B32" w:rsidRDefault="004D7704" w:rsidP="004D7704">
      <w:pPr>
        <w:pStyle w:val="4text"/>
        <w:jc w:val="left"/>
      </w:pPr>
      <w:r w:rsidRPr="00156B32">
        <w:t xml:space="preserve">Poddział na strefy pożarowe zostanie dokonany za pomocą elementów oddzielenia pożarowego (ścian i stropów) o klasie odporności ogniowej REI60. Przejścia instalacyjne przechodzące przez w/w elementy zostaną zabezpieczone do klasy odporności ogniowej EI60 i EIS60 (EIS - dot. przeciwpożarowych klap odcinających). </w:t>
      </w:r>
    </w:p>
    <w:p w14:paraId="4AA8504E" w14:textId="77777777" w:rsidR="004D7704" w:rsidRPr="00156B32" w:rsidRDefault="004D7704" w:rsidP="004D7704">
      <w:pPr>
        <w:pStyle w:val="4text"/>
        <w:jc w:val="left"/>
      </w:pPr>
      <w:r w:rsidRPr="00156B32">
        <w:t xml:space="preserve">Na styku ścian oddzielenia pożarowego ze ścianami zewnętrznymi zostanie zastosowany 2 m pionowy pas EI60 wykonany z materiałów niepalnych (ocieplenie wełna mineralna). </w:t>
      </w:r>
    </w:p>
    <w:p w14:paraId="361D98FA" w14:textId="77777777" w:rsidR="004D7704" w:rsidRPr="00156B32" w:rsidRDefault="004D7704" w:rsidP="004D7704">
      <w:pPr>
        <w:pStyle w:val="4text"/>
        <w:jc w:val="left"/>
      </w:pPr>
      <w:r w:rsidRPr="00156B32">
        <w:t xml:space="preserve">Kotłownia o mocy 50 kW zostanie wydzielona pożarowo elementami o klasie odporności ogniowej co najmniej EI60 (dot. ścian) i REI60 (dot. stropu). Przejścia instalacyjne przechodzące przez w/w </w:t>
      </w:r>
      <w:r w:rsidRPr="00156B32">
        <w:lastRenderedPageBreak/>
        <w:t xml:space="preserve">elementy zostaną zabezpieczone do klasy odporności ogniowej EI60 (EIS - dot. przeciwpożarowych klap odcinających). </w:t>
      </w:r>
    </w:p>
    <w:p w14:paraId="28828417" w14:textId="77777777" w:rsidR="004D7704" w:rsidRPr="00156B32" w:rsidRDefault="004D7704" w:rsidP="004D7704">
      <w:pPr>
        <w:pStyle w:val="4text"/>
        <w:jc w:val="left"/>
      </w:pPr>
      <w:r w:rsidRPr="00156B32">
        <w:t xml:space="preserve">Kotłownia gazowa zostanie wyposażona w urządzenie sygnalizacyjno-odcinające dopływ gazu. Lampy oświetlenia w kotłowni o stopniu ochrony IP65. </w:t>
      </w:r>
    </w:p>
    <w:p w14:paraId="321234F5" w14:textId="77777777" w:rsidR="004D7704" w:rsidRPr="00156B32" w:rsidRDefault="004D7704" w:rsidP="004D7704">
      <w:pPr>
        <w:pStyle w:val="2"/>
        <w:tabs>
          <w:tab w:val="clear" w:pos="567"/>
        </w:tabs>
      </w:pPr>
      <w:bookmarkStart w:id="125" w:name="_Toc185240094"/>
      <w:bookmarkStart w:id="126" w:name="_Toc225416390"/>
      <w:r w:rsidRPr="00156B32">
        <w:t>Maksymalna gęstość obciążenia ogniowego.</w:t>
      </w:r>
      <w:bookmarkEnd w:id="125"/>
      <w:bookmarkEnd w:id="126"/>
    </w:p>
    <w:p w14:paraId="44606BDA" w14:textId="66047E02" w:rsidR="00665C36" w:rsidRDefault="004D7704" w:rsidP="004D7704">
      <w:pPr>
        <w:pStyle w:val="4text"/>
        <w:jc w:val="left"/>
      </w:pPr>
      <w:r w:rsidRPr="00156B32">
        <w:t>Dla pomieszczeń i kategorii zagrożenia ludzi nie określa się gęstości obciążenia ogniowego. Gęstość obciążenia ogniowego d</w:t>
      </w:r>
      <w:r w:rsidR="00665C36">
        <w:t>la</w:t>
      </w:r>
      <w:r w:rsidRPr="00156B32">
        <w:t xml:space="preserve"> pomieszczeń </w:t>
      </w:r>
      <w:r w:rsidR="00665C36">
        <w:t>PM</w:t>
      </w:r>
      <w:r w:rsidRPr="00156B32">
        <w:t>, pomieszczeń pomocniczych i kotłowni – do 500 MJ/m</w:t>
      </w:r>
      <w:r w:rsidRPr="00156B32">
        <w:rPr>
          <w:vertAlign w:val="superscript"/>
        </w:rPr>
        <w:t>2</w:t>
      </w:r>
      <w:r w:rsidRPr="00156B32">
        <w:t xml:space="preserve">. </w:t>
      </w:r>
    </w:p>
    <w:p w14:paraId="6199D288" w14:textId="77777777" w:rsidR="004D7704" w:rsidRPr="00156B32" w:rsidRDefault="004D7704" w:rsidP="004D7704">
      <w:pPr>
        <w:pStyle w:val="2"/>
        <w:tabs>
          <w:tab w:val="clear" w:pos="567"/>
        </w:tabs>
      </w:pPr>
      <w:bookmarkStart w:id="127" w:name="_Toc185240095"/>
      <w:bookmarkStart w:id="128" w:name="_Toc225416391"/>
      <w:r w:rsidRPr="00156B32">
        <w:t>Klasa odporności pożarowej budynku oraz klasa odporności ogniowej i stopień rozprzestrzeniania ognia elementów budowlanych.</w:t>
      </w:r>
      <w:bookmarkEnd w:id="127"/>
      <w:bookmarkEnd w:id="128"/>
    </w:p>
    <w:p w14:paraId="652E8E3C" w14:textId="77777777" w:rsidR="004D7704" w:rsidRPr="00156B32" w:rsidRDefault="004D7704" w:rsidP="004D7704">
      <w:pPr>
        <w:pStyle w:val="4text"/>
        <w:jc w:val="left"/>
      </w:pPr>
      <w:r w:rsidRPr="00156B32">
        <w:t>Budynek został zaprojektowany w klasie "D" odporności pożarowej z elementów NRO. Wymagana klasa odporności ogniowej elementów budynku dla klasy „D":</w:t>
      </w:r>
    </w:p>
    <w:p w14:paraId="4613840A" w14:textId="77777777" w:rsidR="004D7704" w:rsidRPr="00156B32" w:rsidRDefault="004D7704" w:rsidP="004D7704">
      <w:pPr>
        <w:pStyle w:val="4text"/>
        <w:numPr>
          <w:ilvl w:val="0"/>
          <w:numId w:val="27"/>
        </w:numPr>
        <w:jc w:val="left"/>
      </w:pPr>
      <w:r w:rsidRPr="00156B32">
        <w:t>główna konstrukcja nośna - R30 (NRO),</w:t>
      </w:r>
    </w:p>
    <w:p w14:paraId="75BD5137" w14:textId="77777777" w:rsidR="004D7704" w:rsidRPr="00156B32" w:rsidRDefault="004D7704" w:rsidP="004D7704">
      <w:pPr>
        <w:pStyle w:val="4text"/>
        <w:numPr>
          <w:ilvl w:val="0"/>
          <w:numId w:val="27"/>
        </w:numPr>
        <w:jc w:val="left"/>
      </w:pPr>
      <w:r w:rsidRPr="00156B32">
        <w:t>obudowa poziomych dróg ewakuacyjnych - El 15 (NRO),</w:t>
      </w:r>
    </w:p>
    <w:p w14:paraId="7AE1A629" w14:textId="77777777" w:rsidR="004D7704" w:rsidRPr="00156B32" w:rsidRDefault="004D7704" w:rsidP="004D7704">
      <w:pPr>
        <w:pStyle w:val="4text"/>
        <w:numPr>
          <w:ilvl w:val="0"/>
          <w:numId w:val="27"/>
        </w:numPr>
        <w:jc w:val="left"/>
      </w:pPr>
      <w:r w:rsidRPr="00156B32">
        <w:t>ściana wewnętrzna - (NRO), nośna R30 - (NRO)</w:t>
      </w:r>
    </w:p>
    <w:p w14:paraId="3DB06469" w14:textId="77777777" w:rsidR="004D7704" w:rsidRPr="00156B32" w:rsidRDefault="004D7704" w:rsidP="004D7704">
      <w:pPr>
        <w:pStyle w:val="4text"/>
        <w:numPr>
          <w:ilvl w:val="0"/>
          <w:numId w:val="27"/>
        </w:numPr>
        <w:jc w:val="left"/>
      </w:pPr>
      <w:r w:rsidRPr="00156B32">
        <w:t>ściany wewnętrzne kotłowni – EI 60  (NRO)</w:t>
      </w:r>
    </w:p>
    <w:p w14:paraId="3308F12E" w14:textId="77777777" w:rsidR="004D7704" w:rsidRPr="00156B32" w:rsidRDefault="004D7704" w:rsidP="004D7704">
      <w:pPr>
        <w:pStyle w:val="4text"/>
        <w:numPr>
          <w:ilvl w:val="0"/>
          <w:numId w:val="27"/>
        </w:numPr>
        <w:jc w:val="left"/>
      </w:pPr>
      <w:r w:rsidRPr="00156B32">
        <w:t>ściana zewnętrzna - El30 (NRO); nośna REl30 (NRO)</w:t>
      </w:r>
    </w:p>
    <w:p w14:paraId="79192DCD" w14:textId="77777777" w:rsidR="004D7704" w:rsidRPr="00156B32" w:rsidRDefault="004D7704" w:rsidP="004D7704">
      <w:pPr>
        <w:pStyle w:val="4text"/>
        <w:numPr>
          <w:ilvl w:val="0"/>
          <w:numId w:val="27"/>
        </w:numPr>
        <w:jc w:val="left"/>
      </w:pPr>
      <w:r w:rsidRPr="00156B32">
        <w:t>konstrukcja dachu – bez wymagań (NRO),</w:t>
      </w:r>
    </w:p>
    <w:p w14:paraId="55FF053C" w14:textId="77777777" w:rsidR="004D7704" w:rsidRPr="00156B32" w:rsidRDefault="004D7704" w:rsidP="004D7704">
      <w:pPr>
        <w:pStyle w:val="4text"/>
        <w:numPr>
          <w:ilvl w:val="0"/>
          <w:numId w:val="27"/>
        </w:numPr>
        <w:jc w:val="left"/>
      </w:pPr>
      <w:r w:rsidRPr="00156B32">
        <w:t>przykrycie dachu – bez wymagań (NRO),</w:t>
      </w:r>
    </w:p>
    <w:p w14:paraId="3378C110" w14:textId="77777777" w:rsidR="004D7704" w:rsidRPr="00156B32" w:rsidRDefault="004D7704" w:rsidP="004D7704">
      <w:pPr>
        <w:pStyle w:val="4text"/>
        <w:numPr>
          <w:ilvl w:val="0"/>
          <w:numId w:val="27"/>
        </w:numPr>
        <w:jc w:val="left"/>
      </w:pPr>
      <w:r w:rsidRPr="00156B32">
        <w:t>strop – REI 30 (NRO);</w:t>
      </w:r>
    </w:p>
    <w:p w14:paraId="3A935CBA" w14:textId="77777777" w:rsidR="004D7704" w:rsidRPr="00156B32" w:rsidRDefault="004D7704" w:rsidP="004D7704">
      <w:pPr>
        <w:pStyle w:val="4text"/>
        <w:numPr>
          <w:ilvl w:val="0"/>
          <w:numId w:val="27"/>
        </w:numPr>
        <w:jc w:val="left"/>
      </w:pPr>
      <w:r w:rsidRPr="00156B32">
        <w:t>strop kotłowni - REI 60 (NRO);</w:t>
      </w:r>
    </w:p>
    <w:p w14:paraId="42592436" w14:textId="77777777" w:rsidR="004D7704" w:rsidRPr="00156B32" w:rsidRDefault="004D7704" w:rsidP="004D7704">
      <w:pPr>
        <w:pStyle w:val="4text"/>
        <w:numPr>
          <w:ilvl w:val="0"/>
          <w:numId w:val="27"/>
        </w:numPr>
        <w:jc w:val="left"/>
      </w:pPr>
      <w:r w:rsidRPr="00156B32">
        <w:t>konstrukcja schodów - R30 (wykonane z materiałów niepalnych),</w:t>
      </w:r>
    </w:p>
    <w:p w14:paraId="70CF00E2" w14:textId="77777777" w:rsidR="004D7704" w:rsidRPr="00156B32" w:rsidRDefault="004D7704" w:rsidP="004D7704">
      <w:pPr>
        <w:pStyle w:val="4text"/>
        <w:numPr>
          <w:ilvl w:val="0"/>
          <w:numId w:val="27"/>
        </w:numPr>
        <w:jc w:val="left"/>
      </w:pPr>
      <w:r w:rsidRPr="00156B32">
        <w:t>ściany oddzielenia przeciwpożarowego – REI 60 (NRO)</w:t>
      </w:r>
    </w:p>
    <w:p w14:paraId="5061D310" w14:textId="77777777" w:rsidR="004D7704" w:rsidRPr="00156B32" w:rsidRDefault="004D7704" w:rsidP="004D7704">
      <w:pPr>
        <w:pStyle w:val="4text"/>
        <w:jc w:val="left"/>
      </w:pPr>
      <w:r w:rsidRPr="00156B32">
        <w:t xml:space="preserve">Podane powyżej klasy odporności ogniowej dotyczą elementów wraz z uszczelnieniami złączy i dylatacjami. </w:t>
      </w:r>
    </w:p>
    <w:p w14:paraId="53EAFB7B" w14:textId="0F136F23" w:rsidR="004D7704" w:rsidRPr="00156B32" w:rsidRDefault="004D7704" w:rsidP="004D7704">
      <w:pPr>
        <w:pStyle w:val="4text"/>
        <w:jc w:val="left"/>
      </w:pPr>
      <w:r w:rsidRPr="00156B32">
        <w:t xml:space="preserve">Pomieszczenia usytuowane na drugiej kondygnacji zostaną oddzielone od konstrukcji i </w:t>
      </w:r>
      <w:r w:rsidR="00D65081" w:rsidRPr="00156B32">
        <w:t>przykrycia</w:t>
      </w:r>
      <w:r w:rsidRPr="00156B32">
        <w:t xml:space="preserve"> dachu przegrodami o klasie odporności ogniowej El30 według rozwiązania systemowego. </w:t>
      </w:r>
    </w:p>
    <w:p w14:paraId="78BE8262" w14:textId="77777777" w:rsidR="004D7704" w:rsidRPr="00156B32" w:rsidRDefault="004D7704" w:rsidP="004D7704">
      <w:pPr>
        <w:pStyle w:val="4text"/>
        <w:jc w:val="left"/>
      </w:pPr>
      <w:r w:rsidRPr="00156B32">
        <w:t xml:space="preserve">Palna konstrukcja dachu zostanie zabezpieczona do stopnia nierozprzestrzeniania ognia (NRO) poprzez pomalowanie jej środkiem ogniochronnym. </w:t>
      </w:r>
    </w:p>
    <w:p w14:paraId="3F9CEE9A" w14:textId="77777777" w:rsidR="004D7704" w:rsidRPr="00156B32" w:rsidRDefault="004D7704" w:rsidP="004D7704">
      <w:pPr>
        <w:pStyle w:val="4text"/>
        <w:jc w:val="left"/>
      </w:pPr>
      <w:r w:rsidRPr="00156B32">
        <w:lastRenderedPageBreak/>
        <w:t>Pasy między kondygnacyjne posiadać będą odporność ogniową El 30 o wysokości nie mniejszej niż 0,8m.</w:t>
      </w:r>
    </w:p>
    <w:p w14:paraId="027A4D4F" w14:textId="52DEC17C" w:rsidR="004D7704" w:rsidRPr="00156B32" w:rsidRDefault="004D7704" w:rsidP="004D7704">
      <w:pPr>
        <w:pStyle w:val="4text"/>
        <w:jc w:val="left"/>
      </w:pPr>
      <w:r w:rsidRPr="00156B32">
        <w:t>W osi ściany</w:t>
      </w:r>
      <w:r w:rsidR="008C7612">
        <w:t xml:space="preserve"> „E”</w:t>
      </w:r>
      <w:r w:rsidRPr="00156B32">
        <w:t xml:space="preserve"> oddzielającej strefę </w:t>
      </w:r>
      <w:r w:rsidR="008C7612">
        <w:t>magazynową</w:t>
      </w:r>
      <w:r w:rsidRPr="00156B32">
        <w:t xml:space="preserve"> PM od strefy biurowej ZL III zastosowano w obrębie dachu obudowę z płyt GKF 2xEI 30. </w:t>
      </w:r>
    </w:p>
    <w:p w14:paraId="28F48E7E" w14:textId="77777777" w:rsidR="004D7704" w:rsidRPr="00156B32" w:rsidRDefault="004D7704" w:rsidP="004D7704">
      <w:pPr>
        <w:pStyle w:val="4text"/>
        <w:jc w:val="left"/>
      </w:pPr>
      <w:r w:rsidRPr="00156B32">
        <w:t xml:space="preserve">Przedsionek przeciwpożarowy wentylowany z obudową o klasie odporności ogniowej REI 60 i z drzwiami o klasie odporności ogniowej EI 30. </w:t>
      </w:r>
    </w:p>
    <w:p w14:paraId="490B337E" w14:textId="77777777" w:rsidR="004D7704" w:rsidRPr="00156B32" w:rsidRDefault="004D7704" w:rsidP="004D7704">
      <w:pPr>
        <w:pStyle w:val="4text"/>
        <w:jc w:val="left"/>
      </w:pPr>
      <w:r w:rsidRPr="00156B32">
        <w:t xml:space="preserve">Stałe elementy wyposażenia wnętrz będą co najmniej trudno zapalne odpowiadające wymaganiom Polskiej Normy. </w:t>
      </w:r>
    </w:p>
    <w:p w14:paraId="4DC350B3" w14:textId="77777777" w:rsidR="004D7704" w:rsidRPr="00156B32" w:rsidRDefault="004D7704" w:rsidP="004D7704">
      <w:pPr>
        <w:pStyle w:val="4text"/>
        <w:jc w:val="left"/>
      </w:pPr>
      <w:r w:rsidRPr="00156B32">
        <w:t xml:space="preserve">Okładziny sufitów oraz sufity podwieszone, w przypadku ich zastosowania, wykonane będą z materiałów niepalnych lub niezapalnych, niekapiących i nieodpadających pod wpływem ognia. </w:t>
      </w:r>
    </w:p>
    <w:p w14:paraId="58FBBA64" w14:textId="77777777" w:rsidR="004D7704" w:rsidRPr="00156B32" w:rsidRDefault="004D7704" w:rsidP="004D7704">
      <w:pPr>
        <w:pStyle w:val="2"/>
        <w:tabs>
          <w:tab w:val="clear" w:pos="567"/>
        </w:tabs>
      </w:pPr>
      <w:bookmarkStart w:id="129" w:name="_Toc185240096"/>
      <w:bookmarkStart w:id="130" w:name="_Toc225416392"/>
      <w:r w:rsidRPr="00156B32">
        <w:t>Występowanie materiałów wybuchowych oraz zagrożenie wybuchem, w tym pomieszczenia zagrożone wybuchem</w:t>
      </w:r>
      <w:bookmarkEnd w:id="129"/>
      <w:bookmarkEnd w:id="130"/>
    </w:p>
    <w:p w14:paraId="4C2A8696" w14:textId="77777777" w:rsidR="004D7704" w:rsidRPr="00156B32" w:rsidRDefault="004D7704" w:rsidP="004D7704">
      <w:pPr>
        <w:pStyle w:val="4text"/>
        <w:jc w:val="left"/>
      </w:pPr>
      <w:r w:rsidRPr="00156B32">
        <w:t>W budynku nie będą występować pomieszczenia i przestrzenie zagrożone wybuchem.</w:t>
      </w:r>
    </w:p>
    <w:p w14:paraId="167A16CA" w14:textId="77777777" w:rsidR="004D7704" w:rsidRPr="00156B32" w:rsidRDefault="004D7704" w:rsidP="004D7704">
      <w:pPr>
        <w:pStyle w:val="2"/>
        <w:tabs>
          <w:tab w:val="clear" w:pos="567"/>
        </w:tabs>
      </w:pPr>
      <w:bookmarkStart w:id="131" w:name="_Toc185240097"/>
      <w:bookmarkStart w:id="132" w:name="_Toc225416393"/>
      <w:r w:rsidRPr="00156B32">
        <w:t>Informacja o warunkach i strategii ewakuacji ludzi lub ich uratowania w inny sposób.</w:t>
      </w:r>
      <w:bookmarkEnd w:id="131"/>
      <w:bookmarkEnd w:id="132"/>
      <w:r w:rsidRPr="00156B32">
        <w:t xml:space="preserve"> </w:t>
      </w:r>
    </w:p>
    <w:p w14:paraId="64C9053E" w14:textId="2F607164" w:rsidR="004D7704" w:rsidRPr="00156B32" w:rsidRDefault="004D7704" w:rsidP="004D7704">
      <w:pPr>
        <w:pStyle w:val="4text"/>
        <w:jc w:val="left"/>
      </w:pPr>
      <w:r w:rsidRPr="00156B32">
        <w:t>Pionową ewakuację w budynku zapewnia klatka schodowa o klasie odporności ogniowej</w:t>
      </w:r>
      <w:r w:rsidR="00D65081">
        <w:t xml:space="preserve"> </w:t>
      </w:r>
      <w:r w:rsidRPr="00156B32">
        <w:t>R 30 posiadająca następujące wymiary użytkowe: szerokość biegu 1,45 m szerokość spocznika</w:t>
      </w:r>
      <w:r w:rsidRPr="00156B32">
        <w:rPr>
          <w:rFonts w:ascii="Calibri" w:eastAsia="Calibri" w:hAnsi="Calibri" w:cs="Calibri"/>
        </w:rPr>
        <w:t xml:space="preserve"> </w:t>
      </w:r>
      <w:r w:rsidRPr="00156B32">
        <w:t xml:space="preserve">1,55 m. Platforma schodowa po złożeniu zachowa szerokość użytkową biegu nie mniejszą jak wymagana 1,20 m. Wyjście z klatki schodowej na zewnątrz budynku drzwiami jednoskrzydłowymi o szerokości 1,30 m. Drzwi wewnętrzne szerokości 0,90 m. Połączenie </w:t>
      </w:r>
      <w:r w:rsidR="008C7612">
        <w:t>strefy magazynowej</w:t>
      </w:r>
      <w:r w:rsidRPr="00156B32">
        <w:t xml:space="preserve"> z pozostałą częścią budynku poprzez przedsionek przeciwpożarowy.  </w:t>
      </w:r>
    </w:p>
    <w:p w14:paraId="0EDB0EC4" w14:textId="2FAACBE2" w:rsidR="004D7704" w:rsidRPr="00156B32" w:rsidRDefault="004D7704" w:rsidP="004D7704">
      <w:pPr>
        <w:pStyle w:val="4text"/>
        <w:jc w:val="left"/>
      </w:pPr>
      <w:r w:rsidRPr="00156B32">
        <w:t xml:space="preserve">Długość przejścia ewakuacyjnego prowadzącego przez 1 </w:t>
      </w:r>
      <w:r w:rsidRPr="00156B32">
        <w:rPr>
          <w:rFonts w:cstheme="minorHAnsi"/>
        </w:rPr>
        <w:t>÷</w:t>
      </w:r>
      <w:r w:rsidRPr="00156B32">
        <w:t xml:space="preserve"> 2 pomieszczenia: parter – do 12,5 m, piętro – do 16 m, </w:t>
      </w:r>
      <w:r w:rsidR="00D65081">
        <w:t>pomieszczenia magazynowe</w:t>
      </w:r>
      <w:r w:rsidRPr="00156B32">
        <w:t xml:space="preserve"> – do 25 m. </w:t>
      </w:r>
    </w:p>
    <w:p w14:paraId="04D2369F" w14:textId="65026504" w:rsidR="004D7704" w:rsidRPr="00156B32" w:rsidRDefault="004D7704" w:rsidP="004D7704">
      <w:pPr>
        <w:pStyle w:val="4text"/>
        <w:jc w:val="left"/>
      </w:pPr>
      <w:r w:rsidRPr="00156B32">
        <w:t xml:space="preserve">Długość </w:t>
      </w:r>
      <w:r w:rsidR="00665C36" w:rsidRPr="00156B32">
        <w:t>dojścia ewakuacyjnego</w:t>
      </w:r>
      <w:r w:rsidRPr="00156B32">
        <w:t xml:space="preserve"> z </w:t>
      </w:r>
      <w:r w:rsidR="00665C36" w:rsidRPr="00156B32">
        <w:t>kondygnacji parter</w:t>
      </w:r>
      <w:r w:rsidRPr="00156B32">
        <w:t xml:space="preserve"> – do 12 m, z kondygnacji piętra – do    21 m. Szerokość korytarza na kondygnacji parteru 1,8 m, a na kondygnacji piętra na fragmencie gdy droga służy do ewakuacji nie więcej niż 20 osób -  1,4 m. Drzwi otwierane w kierunku korytarzy i zmniejszające ich szerokość z wyposażeniem w samozamykacze. Drzwi o wymaganej klasie odporności ogniowe z wyposażeniem w samozamykacze.</w:t>
      </w:r>
    </w:p>
    <w:p w14:paraId="0F8614D5" w14:textId="77777777" w:rsidR="004D7704" w:rsidRPr="00156B32" w:rsidRDefault="004D7704" w:rsidP="004D7704">
      <w:pPr>
        <w:pStyle w:val="4text"/>
        <w:jc w:val="left"/>
      </w:pPr>
      <w:r w:rsidRPr="00156B32">
        <w:t xml:space="preserve">Obiekt będzie wyposażony w instalację awaryjnego oświetlenia ewakuacyjnego zgodnie z PN-EN 1838 i PN-EN 50172 - lampy oświetlenia ewakuacyjnego z funkcją auto-test. Czas działania oświetlenia ewakuacyjnego min. 60min., natężenie min. 1 Lux i 5 Lux w pobliżu urządzeń przeciwpożarowych. </w:t>
      </w:r>
    </w:p>
    <w:p w14:paraId="25D9E328" w14:textId="77777777" w:rsidR="004D7704" w:rsidRPr="00156B32" w:rsidRDefault="004D7704" w:rsidP="004D7704">
      <w:pPr>
        <w:pStyle w:val="4text"/>
        <w:jc w:val="left"/>
      </w:pPr>
      <w:r w:rsidRPr="00156B32">
        <w:t>Oznakowanie na potrzeby ewakuacji dróg i wyjść ewakuacyjnych zgodnie z PN w sposób dostarczający niezbędnych informacji o ewakuacji.</w:t>
      </w:r>
    </w:p>
    <w:p w14:paraId="32EC3CB7" w14:textId="77777777" w:rsidR="004D7704" w:rsidRPr="00156B32" w:rsidRDefault="004D7704" w:rsidP="004D7704">
      <w:pPr>
        <w:pStyle w:val="2"/>
        <w:tabs>
          <w:tab w:val="clear" w:pos="567"/>
        </w:tabs>
      </w:pPr>
      <w:bookmarkStart w:id="133" w:name="_Toc185240098"/>
      <w:bookmarkStart w:id="134" w:name="_Toc225416394"/>
      <w:r w:rsidRPr="00156B32">
        <w:lastRenderedPageBreak/>
        <w:t>Dobór urządzeń przeciwpożarowych w obiekcie oraz inne instalacje i urządzenia służące bezpieczeństwu pożarowemu.</w:t>
      </w:r>
      <w:bookmarkEnd w:id="133"/>
      <w:bookmarkEnd w:id="134"/>
    </w:p>
    <w:p w14:paraId="2BE20163" w14:textId="77777777" w:rsidR="004D7704" w:rsidRPr="00156B32" w:rsidRDefault="004D7704" w:rsidP="004D7704">
      <w:pPr>
        <w:pStyle w:val="4text"/>
        <w:jc w:val="left"/>
      </w:pPr>
      <w:r w:rsidRPr="00156B32">
        <w:t>Urządzenia przeciwpożarowe takie jak stałe urządzenia gaśnicze, system sygnalizacji pożarowej, urządzenia oddymiające czy hydranty wewnętrzne nie są wymagane. Obiekt należy wyposażyć w gaśnice proszkowe do gaszenia pożarów grupy ABC. Długość dojścia nie może przekroczyć 30m. Jedna jednostka masy środka gaśniczego 2kg lub 3 dm</w:t>
      </w:r>
      <w:r w:rsidRPr="00156B32">
        <w:rPr>
          <w:vertAlign w:val="superscript"/>
        </w:rPr>
        <w:t>3</w:t>
      </w:r>
      <w:r w:rsidRPr="00156B32">
        <w:t xml:space="preserve"> zastosowanego w gaśnicach przypadać będzie na każde 100m2 powierzchni. </w:t>
      </w:r>
    </w:p>
    <w:p w14:paraId="185C02B1" w14:textId="77777777" w:rsidR="004D7704" w:rsidRPr="00156B32" w:rsidRDefault="004D7704" w:rsidP="004D7704">
      <w:pPr>
        <w:pStyle w:val="4text"/>
        <w:jc w:val="left"/>
      </w:pPr>
      <w:r w:rsidRPr="00156B32">
        <w:t>Budynek wyposażony zostanie w:</w:t>
      </w:r>
    </w:p>
    <w:p w14:paraId="1CDFFDF8" w14:textId="77777777" w:rsidR="004D7704" w:rsidRPr="00156B32" w:rsidRDefault="004D7704" w:rsidP="004D7704">
      <w:pPr>
        <w:pStyle w:val="4text"/>
        <w:numPr>
          <w:ilvl w:val="0"/>
          <w:numId w:val="28"/>
        </w:numPr>
        <w:jc w:val="left"/>
        <w:rPr>
          <w:b/>
        </w:rPr>
      </w:pPr>
      <w:r w:rsidRPr="00156B32">
        <w:rPr>
          <w:b/>
        </w:rPr>
        <w:t>instalację odgromową;</w:t>
      </w:r>
    </w:p>
    <w:p w14:paraId="581ED960" w14:textId="77777777" w:rsidR="004D7704" w:rsidRPr="00156B32" w:rsidRDefault="004D7704" w:rsidP="004D7704">
      <w:pPr>
        <w:pStyle w:val="4text"/>
        <w:numPr>
          <w:ilvl w:val="0"/>
          <w:numId w:val="28"/>
        </w:numPr>
        <w:jc w:val="left"/>
      </w:pPr>
      <w:r w:rsidRPr="00156B32">
        <w:rPr>
          <w:b/>
        </w:rPr>
        <w:t>przeciwpożarowy wyłącznik prądu</w:t>
      </w:r>
      <w:r w:rsidRPr="00156B32">
        <w:t xml:space="preserve"> - oznakowany zgodnie z wymaganiami Polskiej Normy. Przycisk wyłącznika przeciwpożarowego prądu zostanie połączony z rozdzielnią elektryczną (w której to następować będzie wyłączenie dopływu prądu) za pomocą kabla o klasie PH90 - całość zgodnie z projektem instalacji elektrycznej.</w:t>
      </w:r>
    </w:p>
    <w:p w14:paraId="32862040" w14:textId="77777777" w:rsidR="004D7704" w:rsidRPr="00156B32" w:rsidRDefault="004D7704" w:rsidP="004D7704">
      <w:pPr>
        <w:pStyle w:val="4text"/>
        <w:numPr>
          <w:ilvl w:val="0"/>
          <w:numId w:val="28"/>
        </w:numPr>
        <w:jc w:val="left"/>
      </w:pPr>
      <w:r w:rsidRPr="00156B32">
        <w:rPr>
          <w:b/>
        </w:rPr>
        <w:t>Instalacja wentylacji mechanicznej</w:t>
      </w:r>
      <w:r w:rsidRPr="00156B32">
        <w:t xml:space="preserve">: Przewody wentylacji mechanicznej zostaną wykonane z materiałów niepalnych. Przewody wentylacji zostaną wykonane i poprowadzone w taki sposób, aby w przypadku pożaru nie oddziaływały siłą większą niż 1 </w:t>
      </w:r>
      <w:proofErr w:type="spellStart"/>
      <w:r w:rsidRPr="00156B32">
        <w:t>kN</w:t>
      </w:r>
      <w:proofErr w:type="spellEnd"/>
      <w:r w:rsidRPr="00156B32">
        <w:t xml:space="preserve"> na elementy budowlane, a także, aby przechodziły przez przegrody w sposób umożliwiający kompensację wydłużeń przewodu. Zamocowania przewodów do elementów budowlanych zostaną wykonane z materiałów niepalnych, zapewniających przejęcie siły powstającej w przypadku pożaru w czasie nie krótszym niż wymagany dla klasy odporności ogniowej klapy odcinającej. W przewodach wentylacyjnych nie będą prowadzone inne instalacje. </w:t>
      </w:r>
    </w:p>
    <w:p w14:paraId="5E901210" w14:textId="77777777" w:rsidR="004D7704" w:rsidRPr="00156B32" w:rsidRDefault="004D7704" w:rsidP="004D7704">
      <w:pPr>
        <w:pStyle w:val="4text"/>
        <w:numPr>
          <w:ilvl w:val="0"/>
          <w:numId w:val="28"/>
        </w:numPr>
        <w:jc w:val="left"/>
      </w:pPr>
      <w:r w:rsidRPr="00156B32">
        <w:rPr>
          <w:b/>
        </w:rPr>
        <w:t>Instalacja gazowa</w:t>
      </w:r>
      <w:r w:rsidRPr="00156B32">
        <w:t xml:space="preserve">: główny kurek gazu zostanie zlokalizowany na zewnątrz w wentylowanej szafce wykonanej z materiału co najmniej trudno zapalnego. </w:t>
      </w:r>
    </w:p>
    <w:p w14:paraId="5811CF58" w14:textId="77777777" w:rsidR="004D7704" w:rsidRPr="00156B32" w:rsidRDefault="004D7704" w:rsidP="004D7704">
      <w:pPr>
        <w:pStyle w:val="4text"/>
        <w:numPr>
          <w:ilvl w:val="0"/>
          <w:numId w:val="28"/>
        </w:numPr>
        <w:jc w:val="left"/>
      </w:pPr>
      <w:r w:rsidRPr="00156B32">
        <w:rPr>
          <w:b/>
        </w:rPr>
        <w:t>instalacj</w:t>
      </w:r>
      <w:r w:rsidRPr="00156B32">
        <w:rPr>
          <w:rFonts w:ascii="Calibri" w:hAnsi="Calibri" w:cs="Calibri"/>
          <w:b/>
        </w:rPr>
        <w:t>ę</w:t>
      </w:r>
      <w:r w:rsidRPr="00156B32">
        <w:rPr>
          <w:b/>
        </w:rPr>
        <w:t xml:space="preserve"> awaryjnego o</w:t>
      </w:r>
      <w:r w:rsidRPr="00156B32">
        <w:rPr>
          <w:rFonts w:ascii="Calibri" w:hAnsi="Calibri" w:cs="Calibri"/>
          <w:b/>
        </w:rPr>
        <w:t>ś</w:t>
      </w:r>
      <w:r w:rsidRPr="00156B32">
        <w:rPr>
          <w:b/>
        </w:rPr>
        <w:t>wietlenia ewakuacyjnego:</w:t>
      </w:r>
      <w:r w:rsidRPr="00156B32">
        <w:t xml:space="preserve"> instalacja ta zostanie wykonana zgodnie z PN-EN 1838 oraz PN-EN 50172 - natężenie 1Lux, w pobliżu urządzeń przeciwpożarowych min. 5Lux, czas działania 60min. - lampy posiadać będą funkcję auto-test;</w:t>
      </w:r>
    </w:p>
    <w:p w14:paraId="3E4C5383" w14:textId="5652F842" w:rsidR="004D7704" w:rsidRPr="00156B32" w:rsidRDefault="004D7704" w:rsidP="004D7704">
      <w:pPr>
        <w:pStyle w:val="4text"/>
        <w:numPr>
          <w:ilvl w:val="0"/>
          <w:numId w:val="28"/>
        </w:numPr>
        <w:jc w:val="left"/>
      </w:pPr>
      <w:r w:rsidRPr="00156B32">
        <w:rPr>
          <w:b/>
        </w:rPr>
        <w:t>przeciwpożarowe klapy odcinające</w:t>
      </w:r>
      <w:r w:rsidRPr="00156B32">
        <w:t xml:space="preserve">: w miejscu przejścia kanałów wentylacji przez strop oddzielenia pożarowego oraz stropy i ściany wydzielające </w:t>
      </w:r>
      <w:r w:rsidR="00D65081" w:rsidRPr="00156B32">
        <w:t>tzw.</w:t>
      </w:r>
      <w:r w:rsidR="00D65081">
        <w:t xml:space="preserve"> </w:t>
      </w:r>
      <w:r w:rsidR="00D65081" w:rsidRPr="00156B32">
        <w:t>,,pomieszczenia</w:t>
      </w:r>
      <w:r w:rsidRPr="00156B32">
        <w:t xml:space="preserve"> zamknięte" należy zastosować przeciwpożarowe klapy odcinające o klasie odporności pożarowej EIS60 - szczegóły w zakresie zabezpieczenia przeciwpożarowego w/w instalacji zostaną zawarte w projekcie branżowym instalacji wentylacji i klimatyzacji.</w:t>
      </w:r>
    </w:p>
    <w:p w14:paraId="112C9BB0" w14:textId="77777777" w:rsidR="004D7704" w:rsidRPr="00156B32" w:rsidRDefault="004D7704" w:rsidP="004D7704">
      <w:pPr>
        <w:pStyle w:val="4text"/>
        <w:numPr>
          <w:ilvl w:val="0"/>
          <w:numId w:val="28"/>
        </w:numPr>
        <w:jc w:val="left"/>
      </w:pPr>
      <w:r w:rsidRPr="00156B32">
        <w:t>urz</w:t>
      </w:r>
      <w:r w:rsidRPr="00156B32">
        <w:rPr>
          <w:rFonts w:ascii="Calibri" w:hAnsi="Calibri" w:cs="Calibri"/>
        </w:rPr>
        <w:t>ą</w:t>
      </w:r>
      <w:r w:rsidRPr="00156B32">
        <w:t>dzenie sygnalizacyjno-odcinaj</w:t>
      </w:r>
      <w:r w:rsidRPr="00156B32">
        <w:rPr>
          <w:rFonts w:ascii="Calibri" w:hAnsi="Calibri" w:cs="Calibri"/>
        </w:rPr>
        <w:t>ą</w:t>
      </w:r>
      <w:r w:rsidRPr="00156B32">
        <w:t>ce dop</w:t>
      </w:r>
      <w:r w:rsidRPr="00156B32">
        <w:rPr>
          <w:rFonts w:ascii="Calibri" w:hAnsi="Calibri" w:cs="Calibri"/>
        </w:rPr>
        <w:t>ł</w:t>
      </w:r>
      <w:r w:rsidRPr="00156B32">
        <w:t>yw gazu;</w:t>
      </w:r>
    </w:p>
    <w:p w14:paraId="775D7345" w14:textId="77777777" w:rsidR="004D7704" w:rsidRPr="00156B32" w:rsidRDefault="004D7704" w:rsidP="004D7704">
      <w:pPr>
        <w:pStyle w:val="4text"/>
        <w:ind w:left="360"/>
        <w:jc w:val="left"/>
      </w:pPr>
      <w:r w:rsidRPr="00156B32">
        <w:t>Wszystkie urządzenia przeciwpożarowe zostaną wykonane na podstawie projektów uzgodnionych z rzeczoznawcą ds. zabezpieczeń przeciwpożarowych.</w:t>
      </w:r>
    </w:p>
    <w:p w14:paraId="571C1115" w14:textId="77777777" w:rsidR="004D7704" w:rsidRPr="00156B32" w:rsidRDefault="004D7704" w:rsidP="004D7704">
      <w:pPr>
        <w:pStyle w:val="2"/>
        <w:tabs>
          <w:tab w:val="clear" w:pos="567"/>
        </w:tabs>
      </w:pPr>
      <w:bookmarkStart w:id="135" w:name="_Toc185240099"/>
      <w:bookmarkStart w:id="136" w:name="_Toc225416395"/>
      <w:r w:rsidRPr="00156B32">
        <w:lastRenderedPageBreak/>
        <w:t>Informacja o przygotowaniu obiektu budowlanego i terenu do prowadzenia działań ratowniczo-gaśniczych, a w szczególności informacje o drogach pożarowych, zaopatrzeniu w wodę do zewnętrznego gaszenia pożaru oraz o sprzęcie służącym do tych działań.</w:t>
      </w:r>
      <w:bookmarkEnd w:id="135"/>
      <w:bookmarkEnd w:id="136"/>
    </w:p>
    <w:p w14:paraId="6AC82592" w14:textId="77777777" w:rsidR="004D7704" w:rsidRPr="00156B32" w:rsidRDefault="004D7704" w:rsidP="004D7704">
      <w:pPr>
        <w:pStyle w:val="4text"/>
        <w:jc w:val="left"/>
      </w:pPr>
      <w:r w:rsidRPr="00156B32">
        <w:t>Wymagana ilość wody do celów przeciwpożarowych do zewnętrznego gaszenia pożaru - 10 dm</w:t>
      </w:r>
      <w:r w:rsidRPr="00156B32">
        <w:rPr>
          <w:vertAlign w:val="superscript"/>
        </w:rPr>
        <w:t>3</w:t>
      </w:r>
      <w:r w:rsidRPr="00156B32">
        <w:t xml:space="preserve">/s. Zabezpieczenie p.poż. do zewnętrznego gaszenia pożaru realizowane będzie z hydrantów: </w:t>
      </w:r>
    </w:p>
    <w:p w14:paraId="1B56552B" w14:textId="77777777" w:rsidR="004D7704" w:rsidRPr="00156B32" w:rsidRDefault="004D7704" w:rsidP="004D7704">
      <w:pPr>
        <w:pStyle w:val="4text"/>
        <w:jc w:val="left"/>
      </w:pPr>
      <w:r w:rsidRPr="00156B32">
        <w:t>1. Istniejący hydrant DN80 - w odległości 51,43 od projektowanego budynku.</w:t>
      </w:r>
    </w:p>
    <w:p w14:paraId="5A0E014D" w14:textId="77777777" w:rsidR="004D7704" w:rsidRPr="00156B32" w:rsidRDefault="004D7704" w:rsidP="004D7704">
      <w:pPr>
        <w:pStyle w:val="4text"/>
        <w:jc w:val="left"/>
      </w:pPr>
      <w:r w:rsidRPr="00156B32">
        <w:t>2. Projektowany hydrant DN80 ul. Przemysłowa (w odległości do 14,24 m od projektowanego budynku).</w:t>
      </w:r>
    </w:p>
    <w:p w14:paraId="6654C707" w14:textId="77777777" w:rsidR="004D7704" w:rsidRPr="00156B32" w:rsidRDefault="004D7704" w:rsidP="004D7704">
      <w:pPr>
        <w:pStyle w:val="4text"/>
        <w:jc w:val="left"/>
      </w:pPr>
      <w:r w:rsidRPr="00156B32">
        <w:t>Do budynku nie jest wymagana droga pożarowa.</w:t>
      </w:r>
    </w:p>
    <w:p w14:paraId="5D645280" w14:textId="77777777" w:rsidR="004D7704" w:rsidRPr="00156B32" w:rsidRDefault="004D7704" w:rsidP="004D7704">
      <w:pPr>
        <w:pStyle w:val="2"/>
        <w:tabs>
          <w:tab w:val="clear" w:pos="567"/>
        </w:tabs>
      </w:pPr>
      <w:bookmarkStart w:id="137" w:name="_Toc185240100"/>
      <w:bookmarkStart w:id="138" w:name="_Toc225416396"/>
      <w:r w:rsidRPr="00156B32">
        <w:t>Informacja o usytuowaniu z uwagi na bezpieczeństwo pożarowe, w tym o odległości od obiektów sąsiadujących.</w:t>
      </w:r>
      <w:bookmarkEnd w:id="137"/>
      <w:bookmarkEnd w:id="138"/>
    </w:p>
    <w:p w14:paraId="6CBDD51C" w14:textId="77777777" w:rsidR="004D7704" w:rsidRPr="00156B32" w:rsidRDefault="004D7704" w:rsidP="004D7704">
      <w:pPr>
        <w:pStyle w:val="4text"/>
      </w:pPr>
      <w:r w:rsidRPr="00156B32">
        <w:t>Odległość budynku od granicy:</w:t>
      </w:r>
      <w:r w:rsidRPr="00156B32">
        <w:tab/>
      </w:r>
    </w:p>
    <w:p w14:paraId="49A5807E" w14:textId="6FAEB802" w:rsidR="004D7704" w:rsidRPr="00156B32" w:rsidRDefault="004D7704" w:rsidP="004D7704">
      <w:pPr>
        <w:pStyle w:val="4text"/>
        <w:numPr>
          <w:ilvl w:val="0"/>
          <w:numId w:val="25"/>
        </w:numPr>
      </w:pPr>
      <w:r w:rsidRPr="00156B32">
        <w:t xml:space="preserve">południowo-wschodniej stanowiącej granicę z drogą </w:t>
      </w:r>
      <w:r w:rsidR="00665C36">
        <w:t>krajową</w:t>
      </w:r>
      <w:r w:rsidRPr="00156B32">
        <w:t xml:space="preserve"> działka nr 1182 wynosi 35,17 – </w:t>
      </w:r>
      <w:r w:rsidRPr="00156B32">
        <w:rPr>
          <w:b/>
        </w:rPr>
        <w:t>45,35 m.</w:t>
      </w:r>
    </w:p>
    <w:p w14:paraId="6D3F3C36" w14:textId="77777777" w:rsidR="004D7704" w:rsidRPr="00156B32" w:rsidRDefault="004D7704" w:rsidP="004D7704">
      <w:pPr>
        <w:pStyle w:val="4text"/>
        <w:numPr>
          <w:ilvl w:val="0"/>
          <w:numId w:val="25"/>
        </w:numPr>
      </w:pPr>
      <w:r w:rsidRPr="00156B32">
        <w:t xml:space="preserve">południowo-zachodniej stanowiącej granicę z drogą gminną działka nr 1272 wynosi </w:t>
      </w:r>
      <w:r w:rsidRPr="00156B32">
        <w:rPr>
          <w:b/>
        </w:rPr>
        <w:t>8,70-28,41 m.</w:t>
      </w:r>
    </w:p>
    <w:p w14:paraId="2DF5C6AD" w14:textId="77777777" w:rsidR="004D7704" w:rsidRPr="00156B32" w:rsidRDefault="004D7704" w:rsidP="004D7704">
      <w:pPr>
        <w:pStyle w:val="4text"/>
        <w:numPr>
          <w:ilvl w:val="0"/>
          <w:numId w:val="25"/>
        </w:numPr>
      </w:pPr>
      <w:r w:rsidRPr="00156B32">
        <w:t xml:space="preserve">północno-zachodniej stanowiącej granicę z drogą wewnętrzną działka nr 1272 wynosi </w:t>
      </w:r>
      <w:r w:rsidRPr="00156B32">
        <w:rPr>
          <w:b/>
        </w:rPr>
        <w:t>13,54 – 26,74 m.</w:t>
      </w:r>
    </w:p>
    <w:p w14:paraId="48D3936B" w14:textId="61D8171D" w:rsidR="004D7704" w:rsidRPr="00156B32" w:rsidRDefault="004D7704" w:rsidP="004D7704">
      <w:pPr>
        <w:pStyle w:val="4text"/>
        <w:numPr>
          <w:ilvl w:val="0"/>
          <w:numId w:val="25"/>
        </w:numPr>
      </w:pPr>
      <w:r w:rsidRPr="00156B32">
        <w:t xml:space="preserve">północno-wschodniej stanowiącej granicę z drogą </w:t>
      </w:r>
      <w:r w:rsidR="00665C36" w:rsidRPr="00156B32">
        <w:t>wewnętrzną działka</w:t>
      </w:r>
      <w:r w:rsidRPr="00156B32">
        <w:t xml:space="preserve"> nr 317/2 wynosi </w:t>
      </w:r>
      <w:r w:rsidRPr="00156B32">
        <w:rPr>
          <w:b/>
        </w:rPr>
        <w:t>3,00 – 13,42 m.</w:t>
      </w:r>
    </w:p>
    <w:p w14:paraId="77CB4F07" w14:textId="77777777" w:rsidR="004D7704" w:rsidRPr="00156B32" w:rsidRDefault="004D7704" w:rsidP="004D7704">
      <w:pPr>
        <w:pStyle w:val="4text"/>
      </w:pPr>
      <w:r w:rsidRPr="00156B32">
        <w:t>Odległość projektowanego budynku od innych najbliższych budynków wynosi powyżej 35 m</w:t>
      </w:r>
      <w:r w:rsidRPr="00156B32">
        <w:tab/>
      </w:r>
    </w:p>
    <w:p w14:paraId="4DA3B39B" w14:textId="77777777" w:rsidR="004D7704" w:rsidRPr="00156B32" w:rsidRDefault="004D7704" w:rsidP="004D7704">
      <w:pPr>
        <w:pStyle w:val="4text"/>
        <w:jc w:val="left"/>
      </w:pPr>
      <w:r w:rsidRPr="00156B32">
        <w:t xml:space="preserve">Obiekt spełniać będzie wymagania wynikające z §271 i §272 warunków technicznych w zakresie odległości od obiektów sąsiednich. </w:t>
      </w:r>
    </w:p>
    <w:p w14:paraId="1C2E2916" w14:textId="77777777" w:rsidR="004D7704" w:rsidRPr="00156B32" w:rsidRDefault="004D7704" w:rsidP="004D7704">
      <w:pPr>
        <w:pStyle w:val="2"/>
        <w:tabs>
          <w:tab w:val="clear" w:pos="567"/>
        </w:tabs>
      </w:pPr>
      <w:bookmarkStart w:id="139" w:name="_Toc185240101"/>
      <w:bookmarkStart w:id="140" w:name="_Toc225416397"/>
      <w:r w:rsidRPr="00156B32">
        <w:t>Informacja o rozwiązaniach zamiennych.</w:t>
      </w:r>
      <w:bookmarkEnd w:id="139"/>
      <w:bookmarkEnd w:id="140"/>
    </w:p>
    <w:p w14:paraId="31EAFA6C" w14:textId="77777777" w:rsidR="004D7704" w:rsidRPr="00156B32" w:rsidRDefault="004D7704" w:rsidP="004D7704">
      <w:pPr>
        <w:pStyle w:val="4text"/>
        <w:jc w:val="left"/>
      </w:pPr>
      <w:r w:rsidRPr="00156B32">
        <w:t>Nie dotyczy - rozwiązań zamiennych nie stosowano.</w:t>
      </w:r>
    </w:p>
    <w:p w14:paraId="1E95DB60" w14:textId="77777777" w:rsidR="004D7704" w:rsidRPr="00156B32" w:rsidRDefault="004D7704" w:rsidP="004D7704">
      <w:pPr>
        <w:pStyle w:val="2"/>
        <w:tabs>
          <w:tab w:val="clear" w:pos="567"/>
        </w:tabs>
      </w:pPr>
      <w:bookmarkStart w:id="141" w:name="_Toc225416398"/>
      <w:r w:rsidRPr="00156B32">
        <w:t>Informacja o rozwiązaniach odnośnie projektowanego Miejsca Doraźnego Schronienia</w:t>
      </w:r>
      <w:bookmarkEnd w:id="141"/>
    </w:p>
    <w:p w14:paraId="760DB90E" w14:textId="77777777" w:rsidR="004D7704" w:rsidRPr="00156B32" w:rsidRDefault="004D7704" w:rsidP="004D7704">
      <w:pPr>
        <w:pStyle w:val="4text"/>
      </w:pPr>
      <w:r w:rsidRPr="00156B32">
        <w:t>Na kondygnacji podziemnej budynku, przewidziano zorganizowanie Miejsca Doraźnego Schronienia, o powierzchni schronienia: 122,42 m</w:t>
      </w:r>
      <w:r w:rsidRPr="00156B32">
        <w:rPr>
          <w:vertAlign w:val="superscript"/>
        </w:rPr>
        <w:t>2</w:t>
      </w:r>
      <w:r w:rsidRPr="00156B32">
        <w:t>. Przyjmując przelicznik 1,5 m</w:t>
      </w:r>
      <w:r w:rsidRPr="00156B32">
        <w:rPr>
          <w:vertAlign w:val="superscript"/>
        </w:rPr>
        <w:t xml:space="preserve">2 </w:t>
      </w:r>
      <w:r w:rsidRPr="00156B32">
        <w:t>wolnej powierzchni podłogi/ jedną osobę oraz 2,0 m</w:t>
      </w:r>
      <w:r w:rsidRPr="00156B32">
        <w:rPr>
          <w:vertAlign w:val="superscript"/>
        </w:rPr>
        <w:t>2</w:t>
      </w:r>
      <w:r w:rsidRPr="00156B32">
        <w:t xml:space="preserve"> wolnej powierzchni podłogi/ jedną osobę niepełnosprawną poruszającą się na wózku inwalidzkim, przewidziano MDS dla 80 osób, w tym 1 osoby poruszającej się na wózku inwalidzkim.</w:t>
      </w:r>
    </w:p>
    <w:p w14:paraId="07813D5C" w14:textId="77777777" w:rsidR="004D7704" w:rsidRPr="00156B32" w:rsidRDefault="004D7704" w:rsidP="004D7704">
      <w:pPr>
        <w:pStyle w:val="4text"/>
      </w:pPr>
      <w:r w:rsidRPr="00156B32">
        <w:lastRenderedPageBreak/>
        <w:t>Z MDŚ przewidziano wyjście ewakuacyjne o wymiarach min. 0,8 x 1,80 m w świetle, prowadzone przez drogę ewakuacyjną o szerokości min. 0,80 m. Dodatkowo przewidziano wyjście zapasowe zlokalizowane poza strefą prognozowanego zagruzowania, o wymiarach w świetle min. 0,5 m szerokości i 0,8 m wysokości. Wyjście zapasowe prowadzone przy wykorzystaniu dróg innych niż służące jako drogi dojścia do MDS.</w:t>
      </w:r>
    </w:p>
    <w:p w14:paraId="041B9BDC" w14:textId="77777777" w:rsidR="004D7704" w:rsidRPr="00156B32" w:rsidRDefault="004D7704" w:rsidP="004D7704">
      <w:pPr>
        <w:pStyle w:val="4text"/>
      </w:pPr>
      <w:r w:rsidRPr="00156B32">
        <w:t>W MDS zapewniono możliwość schronienia się ludności przez co najmniej 48 godzin, zapewniając wentylację i utrzymanie stężenia objętościowego tlenu wynoszącego co najmniej 18 % oraz dwutlenku węgla nie większego niż 2,0 %.</w:t>
      </w:r>
    </w:p>
    <w:p w14:paraId="32370B8F" w14:textId="77777777" w:rsidR="004D7704" w:rsidRPr="00156B32" w:rsidRDefault="004D7704" w:rsidP="004D7704">
      <w:pPr>
        <w:pStyle w:val="4text"/>
      </w:pPr>
      <w:r w:rsidRPr="00156B32">
        <w:t>Zastosowano oświetlenie światłem sztucznym całej powierzchni MDS z natężeniem oświetlenia, mierzonym na poziomie podłogi, nie mniejszym niż 50 lx.</w:t>
      </w:r>
    </w:p>
    <w:p w14:paraId="04C32F1D" w14:textId="77777777" w:rsidR="004D7704" w:rsidRPr="00156B32" w:rsidRDefault="004D7704" w:rsidP="004D7704">
      <w:pPr>
        <w:pStyle w:val="4text"/>
      </w:pPr>
      <w:r w:rsidRPr="00156B32">
        <w:t>Wysokość pomieszczeń minimum 2,00 m.</w:t>
      </w:r>
    </w:p>
    <w:p w14:paraId="62358E06" w14:textId="5EA66E32" w:rsidR="004D7704" w:rsidRPr="00156B32" w:rsidRDefault="004D7704" w:rsidP="003665D1">
      <w:pPr>
        <w:pStyle w:val="4text"/>
      </w:pPr>
      <w:r w:rsidRPr="00156B32">
        <w:t>MDS oznakowano poprzez międzynarodowy znak rozpoznawczy obrony cywilnej oraz napis „MIEJSCE DORAŹNEGO SCHRONIENIA”.</w:t>
      </w:r>
    </w:p>
    <w:p w14:paraId="3B966D79" w14:textId="77777777" w:rsidR="004D7704" w:rsidRPr="00156B32" w:rsidRDefault="004D7704" w:rsidP="004D7704">
      <w:pPr>
        <w:pStyle w:val="4text"/>
        <w:rPr>
          <w:b/>
        </w:rPr>
      </w:pPr>
      <w:r w:rsidRPr="00156B32">
        <w:rPr>
          <w:b/>
        </w:rPr>
        <w:t>UWAGA!</w:t>
      </w:r>
    </w:p>
    <w:p w14:paraId="14F28703" w14:textId="77777777" w:rsidR="004D7704" w:rsidRPr="00156B32" w:rsidRDefault="004D7704" w:rsidP="004D7704">
      <w:pPr>
        <w:pStyle w:val="4text"/>
        <w:numPr>
          <w:ilvl w:val="0"/>
          <w:numId w:val="28"/>
        </w:numPr>
      </w:pPr>
      <w:r w:rsidRPr="00156B32">
        <w:t>wszystkie zastosowane materiały i rozwiązania systemowe muszą posiadać dokumenty formalno-prawne w zakresie rozprzestrzeniania ognia oraz odporności ogniowej (deklaracje zgodności, aprobaty oraz certyfikaty),</w:t>
      </w:r>
    </w:p>
    <w:p w14:paraId="37323F94" w14:textId="77777777" w:rsidR="004D7704" w:rsidRPr="00156B32" w:rsidRDefault="004D7704" w:rsidP="004D7704">
      <w:pPr>
        <w:pStyle w:val="4text"/>
        <w:numPr>
          <w:ilvl w:val="0"/>
          <w:numId w:val="28"/>
        </w:numPr>
      </w:pPr>
      <w:r w:rsidRPr="00156B32">
        <w:t>przed przystąpieniem do użytkowania należy opracować instrukcję bezpieczeństwa pożarowego zgodnie z rozporządzeniem Ministra Spraw Wewnętrznych i Administracji z dnia 7 czerwca 2010r. (Dz. U. z 2010r. Nr 109, poz. 719 z późniejszymi zmianami).</w:t>
      </w:r>
    </w:p>
    <w:p w14:paraId="6598784F" w14:textId="77777777" w:rsidR="004D0EB9" w:rsidRPr="00156B32" w:rsidRDefault="004D0EB9" w:rsidP="004D0EB9">
      <w:pPr>
        <w:pStyle w:val="1"/>
      </w:pPr>
      <w:bookmarkStart w:id="142" w:name="_Toc77717922"/>
      <w:bookmarkStart w:id="143" w:name="_Toc163822968"/>
      <w:bookmarkStart w:id="144" w:name="_Toc225416399"/>
      <w:r w:rsidRPr="00156B32">
        <w:t>INFORMACJA O ZGODZIE NA ODSTĘPSTWO OD PRZEPISÓW TECHNICZNO-BUDOWLANYCH</w:t>
      </w:r>
      <w:bookmarkEnd w:id="142"/>
      <w:bookmarkEnd w:id="143"/>
      <w:bookmarkEnd w:id="144"/>
    </w:p>
    <w:p w14:paraId="254C6ED4" w14:textId="77777777" w:rsidR="00E060F3" w:rsidRPr="00156B32" w:rsidRDefault="004D0EB9" w:rsidP="002378E5">
      <w:pPr>
        <w:pStyle w:val="4text"/>
        <w:rPr>
          <w:b/>
        </w:rPr>
      </w:pPr>
      <w:r w:rsidRPr="00156B32">
        <w:t xml:space="preserve">W niniejszym projekcie nie ma potrzeby uzyskiwania odstępstwa od przepisów </w:t>
      </w:r>
      <w:proofErr w:type="spellStart"/>
      <w:r w:rsidRPr="00156B32">
        <w:t>techniczno</w:t>
      </w:r>
      <w:proofErr w:type="spellEnd"/>
      <w:r w:rsidRPr="00156B32">
        <w:t xml:space="preserve"> – budowlanych. </w:t>
      </w:r>
      <w:bookmarkEnd w:id="19"/>
      <w:bookmarkEnd w:id="26"/>
      <w:r w:rsidR="00E060F3" w:rsidRPr="00156B32">
        <w:rPr>
          <w:b/>
        </w:rPr>
        <w:br w:type="page"/>
      </w:r>
    </w:p>
    <w:p w14:paraId="004485B9" w14:textId="77777777" w:rsidR="00E060F3" w:rsidRPr="00156B32" w:rsidRDefault="00E060F3" w:rsidP="00E060F3">
      <w:pPr>
        <w:pStyle w:val="0GLOWNY"/>
      </w:pPr>
      <w:bookmarkStart w:id="145" w:name="_Toc156328607"/>
      <w:bookmarkStart w:id="146" w:name="_Toc225416400"/>
      <w:r w:rsidRPr="00156B32">
        <w:lastRenderedPageBreak/>
        <w:t>PROJEKT ARCHITEKTONICZNO – BUDOWLANY – CZĘŚĆ RYSUNKOWA</w:t>
      </w:r>
      <w:bookmarkEnd w:id="145"/>
      <w:bookmarkEnd w:id="146"/>
    </w:p>
    <w:p w14:paraId="5FCAC15A" w14:textId="0FD6DF8D" w:rsidR="00E060F3" w:rsidRPr="00156B32" w:rsidRDefault="00285BB9" w:rsidP="00860708">
      <w:pPr>
        <w:pStyle w:val="1"/>
        <w:numPr>
          <w:ilvl w:val="0"/>
          <w:numId w:val="14"/>
        </w:numPr>
      </w:pPr>
      <w:bookmarkStart w:id="147" w:name="_Toc156328609"/>
      <w:bookmarkStart w:id="148" w:name="_Toc225416401"/>
      <w:r>
        <w:t xml:space="preserve">A.01 – </w:t>
      </w:r>
      <w:r w:rsidR="00E060F3" w:rsidRPr="00156B32">
        <w:t>RZUT</w:t>
      </w:r>
      <w:r>
        <w:t xml:space="preserve"> KONDYGNACJI PODZIEMNEJ</w:t>
      </w:r>
      <w:bookmarkEnd w:id="147"/>
      <w:bookmarkEnd w:id="148"/>
    </w:p>
    <w:p w14:paraId="00688DEA" w14:textId="77777777" w:rsidR="00E060F3" w:rsidRPr="00156B32" w:rsidRDefault="00E060F3">
      <w:pPr>
        <w:rPr>
          <w:b/>
          <w:sz w:val="24"/>
          <w:szCs w:val="24"/>
        </w:rPr>
      </w:pPr>
      <w:r w:rsidRPr="00156B32">
        <w:rPr>
          <w:b/>
          <w:sz w:val="24"/>
          <w:szCs w:val="24"/>
        </w:rPr>
        <w:br w:type="page"/>
      </w:r>
    </w:p>
    <w:p w14:paraId="4619014E" w14:textId="2C96B369" w:rsidR="00E060F3" w:rsidRPr="00156B32" w:rsidRDefault="00285BB9" w:rsidP="00E060F3">
      <w:pPr>
        <w:pStyle w:val="1"/>
      </w:pPr>
      <w:bookmarkStart w:id="149" w:name="_Toc225416402"/>
      <w:r>
        <w:lastRenderedPageBreak/>
        <w:t>A.02 – RZUT PARTERU</w:t>
      </w:r>
      <w:bookmarkEnd w:id="149"/>
    </w:p>
    <w:p w14:paraId="4853E920" w14:textId="77777777" w:rsidR="00E060F3" w:rsidRPr="00156B32" w:rsidRDefault="00E060F3">
      <w:pPr>
        <w:rPr>
          <w:b/>
          <w:sz w:val="24"/>
          <w:szCs w:val="30"/>
        </w:rPr>
      </w:pPr>
      <w:r w:rsidRPr="00156B32">
        <w:br w:type="page"/>
      </w:r>
    </w:p>
    <w:p w14:paraId="5623460B" w14:textId="3E8AB197" w:rsidR="00E060F3" w:rsidRPr="00156B32" w:rsidRDefault="00285BB9" w:rsidP="00E060F3">
      <w:pPr>
        <w:pStyle w:val="1"/>
      </w:pPr>
      <w:bookmarkStart w:id="150" w:name="_Toc225416403"/>
      <w:r>
        <w:lastRenderedPageBreak/>
        <w:t xml:space="preserve">A.03 – </w:t>
      </w:r>
      <w:r w:rsidR="00E060F3" w:rsidRPr="00156B32">
        <w:t>RZUT</w:t>
      </w:r>
      <w:r>
        <w:t xml:space="preserve"> </w:t>
      </w:r>
      <w:r w:rsidRPr="00156B32">
        <w:t>PODDASZA</w:t>
      </w:r>
      <w:bookmarkEnd w:id="150"/>
    </w:p>
    <w:p w14:paraId="2242F089" w14:textId="77777777" w:rsidR="00E060F3" w:rsidRPr="00156B32" w:rsidRDefault="00E060F3">
      <w:pPr>
        <w:rPr>
          <w:b/>
          <w:sz w:val="24"/>
          <w:szCs w:val="30"/>
        </w:rPr>
      </w:pPr>
      <w:r w:rsidRPr="00156B32">
        <w:br w:type="page"/>
      </w:r>
    </w:p>
    <w:p w14:paraId="5EEF513E" w14:textId="6F61FE4E" w:rsidR="00285BB9" w:rsidRPr="00AD4DBE" w:rsidRDefault="00285BB9" w:rsidP="00237FAC">
      <w:pPr>
        <w:pStyle w:val="1"/>
      </w:pPr>
      <w:bookmarkStart w:id="151" w:name="_Toc225416404"/>
      <w:r>
        <w:lastRenderedPageBreak/>
        <w:t xml:space="preserve">A.04 – </w:t>
      </w:r>
      <w:r w:rsidR="00AD4DBE">
        <w:t>RZUT WIĘŹBY DACHOWEJ</w:t>
      </w:r>
      <w:bookmarkEnd w:id="151"/>
      <w:r w:rsidR="00AD4DBE">
        <w:t xml:space="preserve"> </w:t>
      </w:r>
      <w:r>
        <w:br w:type="page"/>
      </w:r>
    </w:p>
    <w:p w14:paraId="48892BF6" w14:textId="36906690" w:rsidR="00E060F3" w:rsidRPr="00285BB9" w:rsidRDefault="00285BB9" w:rsidP="00512E2C">
      <w:pPr>
        <w:pStyle w:val="1"/>
      </w:pPr>
      <w:bookmarkStart w:id="152" w:name="_Toc225416405"/>
      <w:r>
        <w:lastRenderedPageBreak/>
        <w:t>A.05 –</w:t>
      </w:r>
      <w:r w:rsidR="00AD4DBE">
        <w:t xml:space="preserve"> RZUT DACHU</w:t>
      </w:r>
      <w:bookmarkEnd w:id="152"/>
      <w:r w:rsidR="00E060F3" w:rsidRPr="00156B32">
        <w:br w:type="page"/>
      </w:r>
    </w:p>
    <w:p w14:paraId="51685827" w14:textId="4DEE72FA" w:rsidR="00E060F3" w:rsidRPr="00156B32" w:rsidRDefault="00285BB9" w:rsidP="00E060F3">
      <w:pPr>
        <w:pStyle w:val="1"/>
      </w:pPr>
      <w:bookmarkStart w:id="153" w:name="_Toc225416406"/>
      <w:r>
        <w:lastRenderedPageBreak/>
        <w:t xml:space="preserve">A.06 – </w:t>
      </w:r>
      <w:r w:rsidR="00E060F3" w:rsidRPr="00156B32">
        <w:t xml:space="preserve">PRZEKRÓJ </w:t>
      </w:r>
      <w:r>
        <w:t>A</w:t>
      </w:r>
      <w:r w:rsidR="00E060F3" w:rsidRPr="00156B32">
        <w:t>-</w:t>
      </w:r>
      <w:r>
        <w:t>A</w:t>
      </w:r>
      <w:r w:rsidR="00AD4DBE">
        <w:t>, B-B</w:t>
      </w:r>
      <w:bookmarkEnd w:id="153"/>
    </w:p>
    <w:p w14:paraId="2B0ABD91" w14:textId="77777777" w:rsidR="00E060F3" w:rsidRPr="00156B32" w:rsidRDefault="00E060F3">
      <w:pPr>
        <w:rPr>
          <w:b/>
          <w:sz w:val="24"/>
          <w:szCs w:val="30"/>
        </w:rPr>
      </w:pPr>
      <w:r w:rsidRPr="00156B32">
        <w:br w:type="page"/>
      </w:r>
    </w:p>
    <w:p w14:paraId="4FFF77E8" w14:textId="4C071627" w:rsidR="00E060F3" w:rsidRPr="00285BB9" w:rsidRDefault="00285BB9" w:rsidP="00285BB9">
      <w:pPr>
        <w:pStyle w:val="1"/>
      </w:pPr>
      <w:bookmarkStart w:id="154" w:name="_Toc225416407"/>
      <w:r>
        <w:lastRenderedPageBreak/>
        <w:t xml:space="preserve">A.07 - </w:t>
      </w:r>
      <w:r w:rsidRPr="00156B32">
        <w:t xml:space="preserve">PRZEKRÓJ </w:t>
      </w:r>
      <w:r w:rsidR="00AD4DBE">
        <w:t>C-C, D-D, E-E</w:t>
      </w:r>
      <w:bookmarkEnd w:id="154"/>
      <w:r w:rsidR="00E060F3" w:rsidRPr="00156B32">
        <w:br w:type="page"/>
      </w:r>
    </w:p>
    <w:p w14:paraId="04B564B2" w14:textId="5CA6EB94" w:rsidR="00285BB9" w:rsidRPr="00156B32" w:rsidRDefault="00285BB9" w:rsidP="00285BB9">
      <w:pPr>
        <w:pStyle w:val="1"/>
      </w:pPr>
      <w:bookmarkStart w:id="155" w:name="_Toc225416408"/>
      <w:r>
        <w:lastRenderedPageBreak/>
        <w:t xml:space="preserve">A.08 – </w:t>
      </w:r>
      <w:r w:rsidR="00AD4DBE">
        <w:t>ELEWACJE</w:t>
      </w:r>
      <w:bookmarkEnd w:id="155"/>
    </w:p>
    <w:p w14:paraId="41AB7BA4" w14:textId="77777777" w:rsidR="00E060F3" w:rsidRPr="00156B32" w:rsidRDefault="00E060F3">
      <w:pPr>
        <w:rPr>
          <w:b/>
          <w:sz w:val="24"/>
          <w:szCs w:val="30"/>
        </w:rPr>
      </w:pPr>
      <w:r w:rsidRPr="00156B32">
        <w:br w:type="page"/>
      </w:r>
    </w:p>
    <w:p w14:paraId="321DA263" w14:textId="05CDB485" w:rsidR="00B74919" w:rsidRDefault="00285BB9" w:rsidP="00237FAC">
      <w:pPr>
        <w:pStyle w:val="1"/>
      </w:pPr>
      <w:bookmarkStart w:id="156" w:name="_Toc225416409"/>
      <w:r>
        <w:lastRenderedPageBreak/>
        <w:t xml:space="preserve">A.09 </w:t>
      </w:r>
      <w:r w:rsidR="00B74919">
        <w:t>–</w:t>
      </w:r>
      <w:r>
        <w:t xml:space="preserve"> </w:t>
      </w:r>
      <w:r w:rsidR="00AD4DBE">
        <w:t>ELEWACJE</w:t>
      </w:r>
      <w:bookmarkEnd w:id="156"/>
    </w:p>
    <w:p w14:paraId="2CA05B12" w14:textId="77777777" w:rsidR="00B74919" w:rsidRDefault="00B74919">
      <w:pPr>
        <w:rPr>
          <w:b/>
          <w:sz w:val="24"/>
          <w:szCs w:val="30"/>
        </w:rPr>
      </w:pPr>
      <w:r>
        <w:br w:type="page"/>
      </w:r>
    </w:p>
    <w:p w14:paraId="028E573C" w14:textId="5BB2D527" w:rsidR="00B74919" w:rsidRDefault="00B74919" w:rsidP="00B74919">
      <w:pPr>
        <w:pStyle w:val="1"/>
      </w:pPr>
      <w:bookmarkStart w:id="157" w:name="_Toc225416410"/>
      <w:r>
        <w:lastRenderedPageBreak/>
        <w:t>A.10 – ZESTAWIENIE STOLARKI</w:t>
      </w:r>
      <w:bookmarkEnd w:id="157"/>
    </w:p>
    <w:p w14:paraId="76A82B81" w14:textId="77777777" w:rsidR="00B74919" w:rsidRDefault="00B74919">
      <w:pPr>
        <w:rPr>
          <w:b/>
          <w:sz w:val="24"/>
          <w:szCs w:val="30"/>
        </w:rPr>
      </w:pPr>
      <w:r>
        <w:br w:type="page"/>
      </w:r>
    </w:p>
    <w:p w14:paraId="5D8BEA92" w14:textId="1B57A2F6" w:rsidR="00B74919" w:rsidRDefault="00B74919" w:rsidP="00B74919">
      <w:pPr>
        <w:pStyle w:val="1"/>
      </w:pPr>
      <w:bookmarkStart w:id="158" w:name="_Toc225416411"/>
      <w:r>
        <w:lastRenderedPageBreak/>
        <w:t>A.11 – WIZUALIZACJE</w:t>
      </w:r>
      <w:bookmarkEnd w:id="158"/>
    </w:p>
    <w:p w14:paraId="6638AC0F" w14:textId="77777777" w:rsidR="00B74919" w:rsidRDefault="00B74919">
      <w:pPr>
        <w:rPr>
          <w:b/>
          <w:sz w:val="24"/>
          <w:szCs w:val="30"/>
        </w:rPr>
      </w:pPr>
      <w:r>
        <w:br w:type="page"/>
      </w:r>
    </w:p>
    <w:p w14:paraId="5FF3E65B" w14:textId="05FA76D1" w:rsidR="00D51BF6" w:rsidRDefault="00B74919" w:rsidP="00B74919">
      <w:pPr>
        <w:pStyle w:val="1"/>
      </w:pPr>
      <w:bookmarkStart w:id="159" w:name="_Toc225416412"/>
      <w:r>
        <w:lastRenderedPageBreak/>
        <w:t>A.12 – WIZUALIZACJE</w:t>
      </w:r>
      <w:bookmarkEnd w:id="159"/>
    </w:p>
    <w:p w14:paraId="74ACF635" w14:textId="77777777" w:rsidR="00D51BF6" w:rsidRDefault="00D51BF6">
      <w:pPr>
        <w:rPr>
          <w:b/>
          <w:sz w:val="24"/>
          <w:szCs w:val="30"/>
        </w:rPr>
      </w:pPr>
      <w:r>
        <w:br w:type="page"/>
      </w:r>
    </w:p>
    <w:p w14:paraId="1ABDFF5E" w14:textId="782B3110" w:rsidR="00D51BF6" w:rsidRDefault="00D51BF6" w:rsidP="00B74919">
      <w:pPr>
        <w:pStyle w:val="1"/>
      </w:pPr>
      <w:bookmarkStart w:id="160" w:name="_Toc225416413"/>
      <w:r>
        <w:lastRenderedPageBreak/>
        <w:t>A.13 – WIZUALIZACJE</w:t>
      </w:r>
      <w:bookmarkEnd w:id="160"/>
    </w:p>
    <w:p w14:paraId="463C6F18" w14:textId="77777777" w:rsidR="00D51BF6" w:rsidRDefault="00D51BF6">
      <w:pPr>
        <w:rPr>
          <w:b/>
          <w:sz w:val="24"/>
          <w:szCs w:val="30"/>
        </w:rPr>
      </w:pPr>
      <w:r>
        <w:br w:type="page"/>
      </w:r>
    </w:p>
    <w:p w14:paraId="6A7F07C0" w14:textId="2AA23E57" w:rsidR="00285BB9" w:rsidRPr="00156B32" w:rsidRDefault="00D51BF6" w:rsidP="00B74919">
      <w:pPr>
        <w:pStyle w:val="1"/>
      </w:pPr>
      <w:bookmarkStart w:id="161" w:name="_Toc225416414"/>
      <w:r>
        <w:lastRenderedPageBreak/>
        <w:t>A.14 - WIZUALIZACJE</w:t>
      </w:r>
      <w:bookmarkEnd w:id="161"/>
    </w:p>
    <w:sectPr w:rsidR="00285BB9" w:rsidRPr="00156B32" w:rsidSect="00D567E5">
      <w:headerReference w:type="default" r:id="rId20"/>
      <w:footerReference w:type="default" r:id="rId21"/>
      <w:headerReference w:type="first" r:id="rId22"/>
      <w:footerReference w:type="first" r:id="rId23"/>
      <w:pgSz w:w="11906" w:h="16838"/>
      <w:pgMar w:top="1418" w:right="567"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FCA204" w14:textId="77777777" w:rsidR="004F4B9A" w:rsidRDefault="004F4B9A" w:rsidP="00EF4A8A">
      <w:pPr>
        <w:spacing w:after="0" w:line="240" w:lineRule="auto"/>
      </w:pPr>
      <w:r>
        <w:separator/>
      </w:r>
    </w:p>
  </w:endnote>
  <w:endnote w:type="continuationSeparator" w:id="0">
    <w:p w14:paraId="40550D26" w14:textId="77777777" w:rsidR="004F4B9A" w:rsidRDefault="004F4B9A" w:rsidP="00EF4A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Shell Dlg">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14028" w14:textId="77777777" w:rsidR="00E20C61" w:rsidRDefault="00E20C61">
    <w:pPr>
      <w:pStyle w:val="Stopka"/>
    </w:pPr>
    <w:r>
      <w:rPr>
        <w:noProof/>
        <w:lang w:eastAsia="pl-PL"/>
      </w:rPr>
      <mc:AlternateContent>
        <mc:Choice Requires="wps">
          <w:drawing>
            <wp:anchor distT="0" distB="0" distL="0" distR="0" simplePos="0" relativeHeight="251659264" behindDoc="0" locked="0" layoutInCell="1" allowOverlap="1" wp14:anchorId="2F5D6CA1" wp14:editId="2E1D2578">
              <wp:simplePos x="0" y="0"/>
              <wp:positionH relativeFrom="rightMargin">
                <wp:posOffset>-454964</wp:posOffset>
              </wp:positionH>
              <wp:positionV relativeFrom="bottomMargin">
                <wp:posOffset>180340</wp:posOffset>
              </wp:positionV>
              <wp:extent cx="457200" cy="320040"/>
              <wp:effectExtent l="0" t="0" r="0" b="3810"/>
              <wp:wrapSquare wrapText="bothSides"/>
              <wp:docPr id="40" name="Prostokąt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2C2B41" w14:textId="77777777" w:rsidR="00E20C61" w:rsidRDefault="00E20C61">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noProof/>
                              <w:color w:val="FFFFFF" w:themeColor="background1"/>
                              <w:sz w:val="28"/>
                              <w:szCs w:val="28"/>
                            </w:rPr>
                            <w:t>10</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D6CA1" id="Prostokąt 40" o:spid="_x0000_s1026" style="position:absolute;left:0;text-align:left;margin-left:-35.8pt;margin-top:14.2pt;width:36pt;height:25.2pt;z-index:251659264;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" fillcolor="black [3213]" stroked="f" strokeweight="3pt">
              <v:textbox>
                <w:txbxContent>
                  <w:p w14:paraId="082C2B41" w14:textId="77777777" w:rsidR="00E20C61" w:rsidRDefault="00E20C61">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noProof/>
                        <w:color w:val="FFFFFF" w:themeColor="background1"/>
                        <w:sz w:val="28"/>
                        <w:szCs w:val="28"/>
                      </w:rPr>
                      <w:t>10</w:t>
                    </w:r>
                    <w:r>
                      <w:rPr>
                        <w:color w:val="FFFFFF" w:themeColor="background1"/>
                        <w:sz w:val="28"/>
                        <w:szCs w:val="28"/>
                      </w:rPr>
                      <w:fldChar w:fldCharType="end"/>
                    </w:r>
                  </w:p>
                </w:txbxContent>
              </v:textbox>
              <w10:wrap type="square" anchorx="margin" anchory="margin"/>
            </v:rect>
          </w:pict>
        </mc:Fallback>
      </mc:AlternateContent>
    </w:r>
    <w:r>
      <w:rPr>
        <w:noProof/>
        <w:color w:val="808080" w:themeColor="background1" w:themeShade="80"/>
        <w:lang w:eastAsia="pl-PL"/>
      </w:rPr>
      <mc:AlternateContent>
        <mc:Choice Requires="wpg">
          <w:drawing>
            <wp:anchor distT="0" distB="0" distL="0" distR="0" simplePos="0" relativeHeight="251660288" behindDoc="0" locked="0" layoutInCell="1" allowOverlap="1" wp14:anchorId="2F33434A" wp14:editId="5CA9276D">
              <wp:simplePos x="0" y="0"/>
              <wp:positionH relativeFrom="margin">
                <wp:align>right</wp:align>
              </wp:positionH>
              <mc:AlternateContent>
                <mc:Choice Requires="wp14">
                  <wp:positionV relativeFrom="bottomMargin">
                    <wp14:pctPosVOffset>20000</wp14:pctPosVOffset>
                  </wp:positionV>
                </mc:Choice>
                <mc:Fallback>
                  <wp:positionV relativeFrom="page">
                    <wp:posOffset>9971405</wp:posOffset>
                  </wp:positionV>
                </mc:Fallback>
              </mc:AlternateContent>
              <wp:extent cx="5943600" cy="320040"/>
              <wp:effectExtent l="0" t="0" r="0" b="3810"/>
              <wp:wrapSquare wrapText="bothSides"/>
              <wp:docPr id="37" name="Grupa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Prostokąt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Pole tekstowe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8B3B2" w14:textId="77777777" w:rsidR="00E20C61" w:rsidRPr="00CB184B" w:rsidRDefault="00E20C61" w:rsidP="00F11379">
                            <w:pPr>
                              <w:jc w:val="center"/>
                              <w:rPr>
                                <w:color w:val="808080" w:themeColor="background1" w:themeShade="80"/>
                                <w:sz w:val="16"/>
                                <w:szCs w:val="16"/>
                              </w:rPr>
                            </w:pPr>
                            <w:r>
                              <w:rPr>
                                <w:color w:val="7F7F7F" w:themeColor="text1" w:themeTint="80"/>
                                <w:sz w:val="16"/>
                                <w:szCs w:val="16"/>
                              </w:rPr>
                              <w:t>TOM 2 – PROJEKT ARCHITEKTONICZNO - BUDOWLANY</w:t>
                            </w: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2F33434A" id="Grupa 37" o:spid="_x0000_s1027" style="position:absolute;left:0;text-align:left;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">
              <v:rect id="Prostokąt 38" o:spid="_x0000_s1028"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Pole tekstowe 39" o:spid="_x0000_s1029"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p w14:paraId="6538B3B2" w14:textId="77777777" w:rsidR="00E20C61" w:rsidRPr="00CB184B" w:rsidRDefault="00E20C61" w:rsidP="00F11379">
                      <w:pPr>
                        <w:jc w:val="center"/>
                        <w:rPr>
                          <w:color w:val="808080" w:themeColor="background1" w:themeShade="80"/>
                          <w:sz w:val="16"/>
                          <w:szCs w:val="16"/>
                        </w:rPr>
                      </w:pPr>
                      <w:r>
                        <w:rPr>
                          <w:color w:val="7F7F7F" w:themeColor="text1" w:themeTint="80"/>
                          <w:sz w:val="16"/>
                          <w:szCs w:val="16"/>
                        </w:rPr>
                        <w:t>TOM 2 – PROJEKT ARCHITEKTONICZNO - BUDOWLANY</w:t>
                      </w:r>
                    </w:p>
                  </w:txbxContent>
                </v:textbox>
              </v:shape>
              <w10:wrap type="square" anchorx="margin"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FEA554" w14:textId="35CA2397" w:rsidR="00E20C61" w:rsidRDefault="00E20C61" w:rsidP="002E2723">
    <w:pPr>
      <w:pStyle w:val="4text"/>
      <w:tabs>
        <w:tab w:val="left" w:pos="3650"/>
        <w:tab w:val="center" w:pos="4819"/>
      </w:tabs>
      <w:jc w:val="center"/>
    </w:pPr>
    <w:r>
      <w:t>Hrubieszów, 12</w:t>
    </w:r>
    <w:r w:rsidRPr="002E41A0">
      <w:t>.202</w:t>
    </w:r>
    <w: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BCAE2A" w14:textId="77777777" w:rsidR="004F4B9A" w:rsidRDefault="004F4B9A" w:rsidP="00EF4A8A">
      <w:pPr>
        <w:spacing w:after="0" w:line="240" w:lineRule="auto"/>
      </w:pPr>
      <w:r>
        <w:separator/>
      </w:r>
    </w:p>
  </w:footnote>
  <w:footnote w:type="continuationSeparator" w:id="0">
    <w:p w14:paraId="7491489E" w14:textId="77777777" w:rsidR="004F4B9A" w:rsidRDefault="004F4B9A" w:rsidP="00EF4A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963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E20C61" w14:paraId="69695B5A" w14:textId="77777777" w:rsidTr="00FA5A07">
      <w:trPr>
        <w:trHeight w:val="907"/>
      </w:trPr>
      <w:tc>
        <w:tcPr>
          <w:tcW w:w="9639" w:type="dxa"/>
          <w:tcBorders>
            <w:bottom w:val="single" w:sz="4" w:space="0" w:color="auto"/>
          </w:tcBorders>
        </w:tcPr>
        <w:p w14:paraId="18D2C8AD" w14:textId="77777777" w:rsidR="00E20C61" w:rsidRDefault="00E20C61" w:rsidP="00FA5A07">
          <w:pPr>
            <w:pStyle w:val="4text"/>
            <w:jc w:val="center"/>
          </w:pPr>
          <w:r>
            <w:rPr>
              <w:b/>
            </w:rPr>
            <w:pict w14:anchorId="125DB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30pt">
                <v:imagedata r:id="rId1" o:title="logo samo2"/>
              </v:shape>
            </w:pict>
          </w:r>
        </w:p>
      </w:tc>
    </w:tr>
  </w:tbl>
  <w:p w14:paraId="09E288FB" w14:textId="77777777" w:rsidR="00E20C61" w:rsidRDefault="00E20C6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8B592" w14:textId="77777777" w:rsidR="00E20C61" w:rsidRDefault="00E20C61" w:rsidP="00505B02">
    <w:pPr>
      <w:pStyle w:val="Nagwek"/>
      <w:pBdr>
        <w:bottom w:val="single" w:sz="12" w:space="1" w:color="auto"/>
      </w:pBdr>
      <w:ind w:right="282"/>
      <w:jc w:val="center"/>
    </w:pPr>
    <w:r>
      <w:rPr>
        <w:noProof/>
        <w:lang w:eastAsia="pl-PL"/>
      </w:rPr>
      <w:pict w14:anchorId="605A6D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2.25pt;height:66.75pt">
          <v:imagedata r:id="rId1" o:title="STOPKA STRONY"/>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B4C21"/>
    <w:multiLevelType w:val="hybridMultilevel"/>
    <w:tmpl w:val="8C9E2EB8"/>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EAC143B"/>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2" w15:restartNumberingAfterBreak="0">
    <w:nsid w:val="103F7B4B"/>
    <w:multiLevelType w:val="hybridMultilevel"/>
    <w:tmpl w:val="7ACC7948"/>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13AE3442"/>
    <w:multiLevelType w:val="hybridMultilevel"/>
    <w:tmpl w:val="0CD6AD42"/>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161E4097"/>
    <w:multiLevelType w:val="multilevel"/>
    <w:tmpl w:val="348C3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8C1CBC"/>
    <w:multiLevelType w:val="hybridMultilevel"/>
    <w:tmpl w:val="879E4126"/>
    <w:lvl w:ilvl="0" w:tplc="2558F6E6">
      <w:start w:val="1"/>
      <w:numFmt w:val="bullet"/>
      <w:lvlText w:val=""/>
      <w:lvlJc w:val="left"/>
      <w:pPr>
        <w:ind w:left="360" w:hanging="360"/>
      </w:pPr>
      <w:rPr>
        <w:rFonts w:ascii="Symbol" w:hAnsi="Symbol" w:hint="default"/>
      </w:rPr>
    </w:lvl>
    <w:lvl w:ilvl="1" w:tplc="BF7A4A32">
      <w:numFmt w:val="bullet"/>
      <w:lvlText w:val="•"/>
      <w:lvlJc w:val="left"/>
      <w:pPr>
        <w:ind w:left="1080" w:hanging="360"/>
      </w:pPr>
      <w:rPr>
        <w:rFonts w:ascii="Calibri" w:eastAsiaTheme="minorHAnsi" w:hAnsi="Calibri" w:cs="Calibri"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24160756"/>
    <w:multiLevelType w:val="hybridMultilevel"/>
    <w:tmpl w:val="F29AB8D4"/>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26D61BBB"/>
    <w:multiLevelType w:val="hybridMultilevel"/>
    <w:tmpl w:val="B60ECEA8"/>
    <w:lvl w:ilvl="0" w:tplc="8FD8FC24">
      <w:start w:val="1"/>
      <w:numFmt w:val="upperRoman"/>
      <w:pStyle w:val="0GLOWNY"/>
      <w:lvlText w:val="%1."/>
      <w:lvlJc w:val="right"/>
      <w:pPr>
        <w:ind w:left="360" w:hanging="360"/>
      </w:pPr>
      <w:rPr>
        <w:color w:val="FFFFFF" w:themeColor="background1"/>
      </w:rPr>
    </w:lvl>
    <w:lvl w:ilvl="1" w:tplc="04150013">
      <w:start w:val="1"/>
      <w:numFmt w:val="upperRoman"/>
      <w:lvlText w:val="%2."/>
      <w:lvlJc w:val="righ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3F1D6D01"/>
    <w:multiLevelType w:val="multilevel"/>
    <w:tmpl w:val="0CCC290C"/>
    <w:lvl w:ilvl="0">
      <w:start w:val="1"/>
      <w:numFmt w:val="decimal"/>
      <w:pStyle w:val="1"/>
      <w:lvlText w:val="%1."/>
      <w:lvlJc w:val="left"/>
      <w:pPr>
        <w:ind w:left="360" w:hanging="360"/>
      </w:pPr>
      <w:rPr>
        <w:rFonts w:ascii="Calibri" w:hAnsi="Calibri"/>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ind w:left="851" w:hanging="851"/>
      </w:pPr>
      <w:rPr>
        <w:rFonts w:hint="default"/>
        <w:sz w:val="24"/>
        <w:szCs w:val="24"/>
      </w:rPr>
    </w:lvl>
    <w:lvl w:ilvl="2">
      <w:start w:val="1"/>
      <w:numFmt w:val="decimal"/>
      <w:pStyle w:val="3"/>
      <w:lvlText w:val="%1.%2.%3"/>
      <w:lvlJc w:val="left"/>
      <w:pPr>
        <w:ind w:left="3262" w:hanging="851"/>
      </w:pPr>
      <w:rPr>
        <w:rFonts w:hint="default"/>
        <w:b/>
      </w:rPr>
    </w:lvl>
    <w:lvl w:ilvl="3">
      <w:start w:val="1"/>
      <w:numFmt w:val="decimal"/>
      <w:pStyle w:val="4"/>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 w15:restartNumberingAfterBreak="0">
    <w:nsid w:val="411C2058"/>
    <w:multiLevelType w:val="hybridMultilevel"/>
    <w:tmpl w:val="A6463EEE"/>
    <w:lvl w:ilvl="0" w:tplc="2558F6E6">
      <w:start w:val="1"/>
      <w:numFmt w:val="bullet"/>
      <w:lvlText w:val=""/>
      <w:lvlJc w:val="left"/>
      <w:pPr>
        <w:ind w:left="720" w:hanging="360"/>
      </w:pPr>
      <w:rPr>
        <w:rFonts w:ascii="Symbol" w:hAnsi="Symbol" w:hint="default"/>
      </w:rPr>
    </w:lvl>
    <w:lvl w:ilvl="1" w:tplc="A020629A">
      <w:numFmt w:val="bullet"/>
      <w:lvlText w:val="•"/>
      <w:lvlJc w:val="left"/>
      <w:pPr>
        <w:ind w:left="1785" w:hanging="705"/>
      </w:pPr>
      <w:rPr>
        <w:rFonts w:ascii="Calibri" w:eastAsiaTheme="minorHAnsi"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8703926"/>
    <w:multiLevelType w:val="hybridMultilevel"/>
    <w:tmpl w:val="54521F0A"/>
    <w:lvl w:ilvl="0" w:tplc="894C91D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4E3D3983"/>
    <w:multiLevelType w:val="hybridMultilevel"/>
    <w:tmpl w:val="488C9ECA"/>
    <w:lvl w:ilvl="0" w:tplc="2558F6E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FC03DA1"/>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3" w15:restartNumberingAfterBreak="0">
    <w:nsid w:val="511E4369"/>
    <w:multiLevelType w:val="hybridMultilevel"/>
    <w:tmpl w:val="AE462814"/>
    <w:lvl w:ilvl="0" w:tplc="6B96CC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522808FA"/>
    <w:multiLevelType w:val="hybridMultilevel"/>
    <w:tmpl w:val="39749762"/>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55295ACF"/>
    <w:multiLevelType w:val="hybridMultilevel"/>
    <w:tmpl w:val="E8AE0830"/>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E31537B"/>
    <w:multiLevelType w:val="hybridMultilevel"/>
    <w:tmpl w:val="D07220C4"/>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E7576E7"/>
    <w:multiLevelType w:val="hybridMultilevel"/>
    <w:tmpl w:val="BEAC41A8"/>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601E309F"/>
    <w:multiLevelType w:val="hybridMultilevel"/>
    <w:tmpl w:val="03449B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6EEE01DB"/>
    <w:multiLevelType w:val="hybridMultilevel"/>
    <w:tmpl w:val="907ED908"/>
    <w:lvl w:ilvl="0" w:tplc="EFA07A90">
      <w:start w:val="1"/>
      <w:numFmt w:val="bullet"/>
      <w:pStyle w:val="5myslniki"/>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F1A773B"/>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21" w15:restartNumberingAfterBreak="0">
    <w:nsid w:val="72FB468D"/>
    <w:multiLevelType w:val="hybridMultilevel"/>
    <w:tmpl w:val="2A50A8FA"/>
    <w:lvl w:ilvl="0" w:tplc="04150017">
      <w:start w:val="1"/>
      <w:numFmt w:val="lowerLetter"/>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74071441"/>
    <w:multiLevelType w:val="hybridMultilevel"/>
    <w:tmpl w:val="4588D682"/>
    <w:lvl w:ilvl="0" w:tplc="894C91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9F925E3"/>
    <w:multiLevelType w:val="hybridMultilevel"/>
    <w:tmpl w:val="681A08DA"/>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7B886F79"/>
    <w:multiLevelType w:val="hybridMultilevel"/>
    <w:tmpl w:val="7716ECF4"/>
    <w:lvl w:ilvl="0" w:tplc="2558F6E6">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5" w15:restartNumberingAfterBreak="0">
    <w:nsid w:val="7BF10EE5"/>
    <w:multiLevelType w:val="hybridMultilevel"/>
    <w:tmpl w:val="C91A61A8"/>
    <w:lvl w:ilvl="0" w:tplc="B8B0A73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19"/>
  </w:num>
  <w:num w:numId="2">
    <w:abstractNumId w:val="7"/>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2"/>
  </w:num>
  <w:num w:numId="6">
    <w:abstractNumId w:val="1"/>
  </w:num>
  <w:num w:numId="7">
    <w:abstractNumId w:val="2"/>
  </w:num>
  <w:num w:numId="8">
    <w:abstractNumId w:val="20"/>
  </w:num>
  <w:num w:numId="9">
    <w:abstractNumId w:val="18"/>
  </w:num>
  <w:num w:numId="10">
    <w:abstractNumId w:val="0"/>
  </w:num>
  <w:num w:numId="11">
    <w:abstractNumId w:val="21"/>
  </w:num>
  <w:num w:numId="12">
    <w:abstractNumId w:val="3"/>
  </w:num>
  <w:num w:numId="13">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5"/>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23"/>
  </w:num>
  <w:num w:numId="20">
    <w:abstractNumId w:val="14"/>
  </w:num>
  <w:num w:numId="21">
    <w:abstractNumId w:val="10"/>
  </w:num>
  <w:num w:numId="22">
    <w:abstractNumId w:val="17"/>
  </w:num>
  <w:num w:numId="23">
    <w:abstractNumId w:val="16"/>
  </w:num>
  <w:num w:numId="24">
    <w:abstractNumId w:val="22"/>
  </w:num>
  <w:num w:numId="25">
    <w:abstractNumId w:val="25"/>
  </w:num>
  <w:num w:numId="26">
    <w:abstractNumId w:val="24"/>
  </w:num>
  <w:num w:numId="27">
    <w:abstractNumId w:val="11"/>
  </w:num>
  <w:num w:numId="28">
    <w:abstractNumId w:val="9"/>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1"/>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A8A"/>
    <w:rsid w:val="00000B8C"/>
    <w:rsid w:val="000022BC"/>
    <w:rsid w:val="000024C2"/>
    <w:rsid w:val="00003F17"/>
    <w:rsid w:val="00005E15"/>
    <w:rsid w:val="000060C1"/>
    <w:rsid w:val="0000611F"/>
    <w:rsid w:val="00011E73"/>
    <w:rsid w:val="00017963"/>
    <w:rsid w:val="00021F31"/>
    <w:rsid w:val="00022E8E"/>
    <w:rsid w:val="00023326"/>
    <w:rsid w:val="000240F5"/>
    <w:rsid w:val="00024B15"/>
    <w:rsid w:val="00025974"/>
    <w:rsid w:val="000273CB"/>
    <w:rsid w:val="0002797C"/>
    <w:rsid w:val="0003485A"/>
    <w:rsid w:val="000361EF"/>
    <w:rsid w:val="00040DD4"/>
    <w:rsid w:val="000431BA"/>
    <w:rsid w:val="00043710"/>
    <w:rsid w:val="00045FD7"/>
    <w:rsid w:val="00052598"/>
    <w:rsid w:val="00056FC7"/>
    <w:rsid w:val="00057436"/>
    <w:rsid w:val="000574C5"/>
    <w:rsid w:val="0006008D"/>
    <w:rsid w:val="00063077"/>
    <w:rsid w:val="00063C59"/>
    <w:rsid w:val="00063F7A"/>
    <w:rsid w:val="00063F8B"/>
    <w:rsid w:val="000640D2"/>
    <w:rsid w:val="00064634"/>
    <w:rsid w:val="00067ACD"/>
    <w:rsid w:val="00073668"/>
    <w:rsid w:val="00074A01"/>
    <w:rsid w:val="00075DCD"/>
    <w:rsid w:val="000803D0"/>
    <w:rsid w:val="000820E7"/>
    <w:rsid w:val="000824D2"/>
    <w:rsid w:val="00082C2F"/>
    <w:rsid w:val="00083742"/>
    <w:rsid w:val="000844B9"/>
    <w:rsid w:val="00091C5D"/>
    <w:rsid w:val="00094F58"/>
    <w:rsid w:val="00097E4B"/>
    <w:rsid w:val="00097FF4"/>
    <w:rsid w:val="000A1610"/>
    <w:rsid w:val="000A3DBE"/>
    <w:rsid w:val="000A6645"/>
    <w:rsid w:val="000A7862"/>
    <w:rsid w:val="000B206F"/>
    <w:rsid w:val="000B4672"/>
    <w:rsid w:val="000B4D20"/>
    <w:rsid w:val="000B5D7C"/>
    <w:rsid w:val="000B5E93"/>
    <w:rsid w:val="000C2A7A"/>
    <w:rsid w:val="000C3E8B"/>
    <w:rsid w:val="000C4BE7"/>
    <w:rsid w:val="000C52D9"/>
    <w:rsid w:val="000C5C0B"/>
    <w:rsid w:val="000D1613"/>
    <w:rsid w:val="000D1987"/>
    <w:rsid w:val="000D2039"/>
    <w:rsid w:val="000D2E09"/>
    <w:rsid w:val="000D5339"/>
    <w:rsid w:val="000D620D"/>
    <w:rsid w:val="000D6261"/>
    <w:rsid w:val="000E2248"/>
    <w:rsid w:val="000E455B"/>
    <w:rsid w:val="000E47CE"/>
    <w:rsid w:val="000E4E45"/>
    <w:rsid w:val="000E5E5E"/>
    <w:rsid w:val="000E68E5"/>
    <w:rsid w:val="000E704E"/>
    <w:rsid w:val="000F2F33"/>
    <w:rsid w:val="000F59A3"/>
    <w:rsid w:val="00100ED8"/>
    <w:rsid w:val="00101F29"/>
    <w:rsid w:val="00103578"/>
    <w:rsid w:val="001036BB"/>
    <w:rsid w:val="00104595"/>
    <w:rsid w:val="00104A09"/>
    <w:rsid w:val="0010620C"/>
    <w:rsid w:val="00106A8C"/>
    <w:rsid w:val="00110781"/>
    <w:rsid w:val="00111511"/>
    <w:rsid w:val="001125E0"/>
    <w:rsid w:val="00113EFE"/>
    <w:rsid w:val="00114116"/>
    <w:rsid w:val="00114C45"/>
    <w:rsid w:val="00116F44"/>
    <w:rsid w:val="001170D6"/>
    <w:rsid w:val="001171C4"/>
    <w:rsid w:val="00125E3C"/>
    <w:rsid w:val="00132D19"/>
    <w:rsid w:val="001331F1"/>
    <w:rsid w:val="001332AC"/>
    <w:rsid w:val="0013576F"/>
    <w:rsid w:val="00137363"/>
    <w:rsid w:val="00141411"/>
    <w:rsid w:val="00141424"/>
    <w:rsid w:val="001414F6"/>
    <w:rsid w:val="001435D0"/>
    <w:rsid w:val="00145F93"/>
    <w:rsid w:val="0015059F"/>
    <w:rsid w:val="00153937"/>
    <w:rsid w:val="00153C2B"/>
    <w:rsid w:val="00155D90"/>
    <w:rsid w:val="00156582"/>
    <w:rsid w:val="00156B32"/>
    <w:rsid w:val="00161590"/>
    <w:rsid w:val="0016237D"/>
    <w:rsid w:val="00162958"/>
    <w:rsid w:val="00164BD7"/>
    <w:rsid w:val="0016771C"/>
    <w:rsid w:val="00167B4A"/>
    <w:rsid w:val="00170A44"/>
    <w:rsid w:val="00170C0E"/>
    <w:rsid w:val="00170F43"/>
    <w:rsid w:val="001727E8"/>
    <w:rsid w:val="00173088"/>
    <w:rsid w:val="001746AA"/>
    <w:rsid w:val="00174A4A"/>
    <w:rsid w:val="00174DB3"/>
    <w:rsid w:val="00182A42"/>
    <w:rsid w:val="0018788F"/>
    <w:rsid w:val="001903BC"/>
    <w:rsid w:val="0019105C"/>
    <w:rsid w:val="00192ACC"/>
    <w:rsid w:val="00195207"/>
    <w:rsid w:val="00195F1A"/>
    <w:rsid w:val="00195F40"/>
    <w:rsid w:val="001979F5"/>
    <w:rsid w:val="001A2200"/>
    <w:rsid w:val="001A2A6D"/>
    <w:rsid w:val="001A2C79"/>
    <w:rsid w:val="001A2CAE"/>
    <w:rsid w:val="001A359F"/>
    <w:rsid w:val="001A3CB2"/>
    <w:rsid w:val="001B0EB3"/>
    <w:rsid w:val="001B4D5E"/>
    <w:rsid w:val="001B56DF"/>
    <w:rsid w:val="001C120F"/>
    <w:rsid w:val="001C17F4"/>
    <w:rsid w:val="001C2CAA"/>
    <w:rsid w:val="001C5E26"/>
    <w:rsid w:val="001C65C3"/>
    <w:rsid w:val="001D1934"/>
    <w:rsid w:val="001D3752"/>
    <w:rsid w:val="001E000C"/>
    <w:rsid w:val="001E4181"/>
    <w:rsid w:val="001E51E4"/>
    <w:rsid w:val="001E564D"/>
    <w:rsid w:val="001E7CCB"/>
    <w:rsid w:val="001F0275"/>
    <w:rsid w:val="001F0CD4"/>
    <w:rsid w:val="001F3CE1"/>
    <w:rsid w:val="001F40BB"/>
    <w:rsid w:val="00200E84"/>
    <w:rsid w:val="0020293D"/>
    <w:rsid w:val="00203D4D"/>
    <w:rsid w:val="0020592D"/>
    <w:rsid w:val="002073B1"/>
    <w:rsid w:val="00210654"/>
    <w:rsid w:val="00211EF2"/>
    <w:rsid w:val="002125DC"/>
    <w:rsid w:val="00212E2B"/>
    <w:rsid w:val="00216857"/>
    <w:rsid w:val="002173DA"/>
    <w:rsid w:val="00220356"/>
    <w:rsid w:val="002206B6"/>
    <w:rsid w:val="002225F4"/>
    <w:rsid w:val="0022658C"/>
    <w:rsid w:val="00227C8D"/>
    <w:rsid w:val="0023001B"/>
    <w:rsid w:val="002302E3"/>
    <w:rsid w:val="00231C90"/>
    <w:rsid w:val="00232372"/>
    <w:rsid w:val="002325C6"/>
    <w:rsid w:val="0023454E"/>
    <w:rsid w:val="00234EFC"/>
    <w:rsid w:val="0023518F"/>
    <w:rsid w:val="00236310"/>
    <w:rsid w:val="002378E5"/>
    <w:rsid w:val="00237FAC"/>
    <w:rsid w:val="002410B3"/>
    <w:rsid w:val="0024142D"/>
    <w:rsid w:val="00244626"/>
    <w:rsid w:val="00246189"/>
    <w:rsid w:val="00246B58"/>
    <w:rsid w:val="00250843"/>
    <w:rsid w:val="0025145E"/>
    <w:rsid w:val="00251B92"/>
    <w:rsid w:val="00253A8B"/>
    <w:rsid w:val="00253F58"/>
    <w:rsid w:val="00254464"/>
    <w:rsid w:val="002550F4"/>
    <w:rsid w:val="0025629B"/>
    <w:rsid w:val="00261925"/>
    <w:rsid w:val="00263319"/>
    <w:rsid w:val="00263835"/>
    <w:rsid w:val="00266319"/>
    <w:rsid w:val="0026798C"/>
    <w:rsid w:val="00267D46"/>
    <w:rsid w:val="00267D51"/>
    <w:rsid w:val="00274575"/>
    <w:rsid w:val="00275145"/>
    <w:rsid w:val="00275246"/>
    <w:rsid w:val="00275C89"/>
    <w:rsid w:val="00277578"/>
    <w:rsid w:val="00280658"/>
    <w:rsid w:val="00281EAB"/>
    <w:rsid w:val="00285BB9"/>
    <w:rsid w:val="002873B0"/>
    <w:rsid w:val="00290075"/>
    <w:rsid w:val="00290D5C"/>
    <w:rsid w:val="002931DD"/>
    <w:rsid w:val="0029479E"/>
    <w:rsid w:val="00295F1F"/>
    <w:rsid w:val="002A05C8"/>
    <w:rsid w:val="002A083C"/>
    <w:rsid w:val="002A132C"/>
    <w:rsid w:val="002A1937"/>
    <w:rsid w:val="002A5514"/>
    <w:rsid w:val="002A6CA2"/>
    <w:rsid w:val="002A7AEC"/>
    <w:rsid w:val="002B0118"/>
    <w:rsid w:val="002B1B1A"/>
    <w:rsid w:val="002B2BAB"/>
    <w:rsid w:val="002B3253"/>
    <w:rsid w:val="002B637E"/>
    <w:rsid w:val="002B6CC6"/>
    <w:rsid w:val="002B7B4E"/>
    <w:rsid w:val="002C44F1"/>
    <w:rsid w:val="002C4CAE"/>
    <w:rsid w:val="002C5528"/>
    <w:rsid w:val="002C77B3"/>
    <w:rsid w:val="002D19FA"/>
    <w:rsid w:val="002D6D4A"/>
    <w:rsid w:val="002E2723"/>
    <w:rsid w:val="002E2863"/>
    <w:rsid w:val="002E41A0"/>
    <w:rsid w:val="002E5739"/>
    <w:rsid w:val="002E6EE8"/>
    <w:rsid w:val="002E713A"/>
    <w:rsid w:val="002F1BBC"/>
    <w:rsid w:val="002F3FD0"/>
    <w:rsid w:val="002F40EE"/>
    <w:rsid w:val="002F40FF"/>
    <w:rsid w:val="002F4CE5"/>
    <w:rsid w:val="002F62BB"/>
    <w:rsid w:val="003011A1"/>
    <w:rsid w:val="00301DF4"/>
    <w:rsid w:val="003032F3"/>
    <w:rsid w:val="00303310"/>
    <w:rsid w:val="00305479"/>
    <w:rsid w:val="00306AA4"/>
    <w:rsid w:val="00306ABA"/>
    <w:rsid w:val="00307998"/>
    <w:rsid w:val="00307C8B"/>
    <w:rsid w:val="00311119"/>
    <w:rsid w:val="003123F6"/>
    <w:rsid w:val="00312777"/>
    <w:rsid w:val="00313D9E"/>
    <w:rsid w:val="00314B2E"/>
    <w:rsid w:val="00315750"/>
    <w:rsid w:val="00315832"/>
    <w:rsid w:val="00316C3F"/>
    <w:rsid w:val="003204DF"/>
    <w:rsid w:val="00320CAE"/>
    <w:rsid w:val="00320D3A"/>
    <w:rsid w:val="00321D83"/>
    <w:rsid w:val="00323574"/>
    <w:rsid w:val="003237DF"/>
    <w:rsid w:val="00325E5C"/>
    <w:rsid w:val="00326512"/>
    <w:rsid w:val="003333AB"/>
    <w:rsid w:val="0033426A"/>
    <w:rsid w:val="003344CB"/>
    <w:rsid w:val="003356D4"/>
    <w:rsid w:val="00335BB4"/>
    <w:rsid w:val="00340D9B"/>
    <w:rsid w:val="003417A2"/>
    <w:rsid w:val="003427CE"/>
    <w:rsid w:val="00342C7A"/>
    <w:rsid w:val="003469EF"/>
    <w:rsid w:val="00346ADA"/>
    <w:rsid w:val="0034772E"/>
    <w:rsid w:val="003505DB"/>
    <w:rsid w:val="00351783"/>
    <w:rsid w:val="00351909"/>
    <w:rsid w:val="00351FE6"/>
    <w:rsid w:val="00353FF1"/>
    <w:rsid w:val="0035476F"/>
    <w:rsid w:val="00356FC5"/>
    <w:rsid w:val="00357DC6"/>
    <w:rsid w:val="00361106"/>
    <w:rsid w:val="003624F1"/>
    <w:rsid w:val="00363966"/>
    <w:rsid w:val="00364313"/>
    <w:rsid w:val="0036436A"/>
    <w:rsid w:val="003652E7"/>
    <w:rsid w:val="003665CC"/>
    <w:rsid w:val="003665D1"/>
    <w:rsid w:val="00370818"/>
    <w:rsid w:val="00370E4E"/>
    <w:rsid w:val="003720A3"/>
    <w:rsid w:val="00372710"/>
    <w:rsid w:val="0037519A"/>
    <w:rsid w:val="00377B29"/>
    <w:rsid w:val="0038223F"/>
    <w:rsid w:val="003825D9"/>
    <w:rsid w:val="003828D1"/>
    <w:rsid w:val="00382BA6"/>
    <w:rsid w:val="003833CF"/>
    <w:rsid w:val="00384162"/>
    <w:rsid w:val="0039102C"/>
    <w:rsid w:val="003918A9"/>
    <w:rsid w:val="00392A63"/>
    <w:rsid w:val="003A20E8"/>
    <w:rsid w:val="003A37CE"/>
    <w:rsid w:val="003A4BBD"/>
    <w:rsid w:val="003A4FF2"/>
    <w:rsid w:val="003A532E"/>
    <w:rsid w:val="003A60A0"/>
    <w:rsid w:val="003B1457"/>
    <w:rsid w:val="003B21CE"/>
    <w:rsid w:val="003B2F8E"/>
    <w:rsid w:val="003B3587"/>
    <w:rsid w:val="003B5FEE"/>
    <w:rsid w:val="003C138C"/>
    <w:rsid w:val="003C16DB"/>
    <w:rsid w:val="003C19CD"/>
    <w:rsid w:val="003D4C6B"/>
    <w:rsid w:val="003E1787"/>
    <w:rsid w:val="003E228C"/>
    <w:rsid w:val="003E2DB2"/>
    <w:rsid w:val="003E3948"/>
    <w:rsid w:val="003E5F3C"/>
    <w:rsid w:val="003E6398"/>
    <w:rsid w:val="003E6D55"/>
    <w:rsid w:val="003F0553"/>
    <w:rsid w:val="003F210D"/>
    <w:rsid w:val="003F3420"/>
    <w:rsid w:val="003F71A8"/>
    <w:rsid w:val="0040109E"/>
    <w:rsid w:val="00401BB0"/>
    <w:rsid w:val="004021EA"/>
    <w:rsid w:val="00402A75"/>
    <w:rsid w:val="004056D2"/>
    <w:rsid w:val="0041081E"/>
    <w:rsid w:val="0041160E"/>
    <w:rsid w:val="00411D80"/>
    <w:rsid w:val="00411F4B"/>
    <w:rsid w:val="004137E9"/>
    <w:rsid w:val="0041493C"/>
    <w:rsid w:val="004151E2"/>
    <w:rsid w:val="004157EA"/>
    <w:rsid w:val="00416AF9"/>
    <w:rsid w:val="004179AC"/>
    <w:rsid w:val="00420082"/>
    <w:rsid w:val="004207FA"/>
    <w:rsid w:val="00422E28"/>
    <w:rsid w:val="00422FAB"/>
    <w:rsid w:val="00423262"/>
    <w:rsid w:val="00425598"/>
    <w:rsid w:val="004264ED"/>
    <w:rsid w:val="00426732"/>
    <w:rsid w:val="004320FD"/>
    <w:rsid w:val="0043213D"/>
    <w:rsid w:val="00435432"/>
    <w:rsid w:val="00435DF5"/>
    <w:rsid w:val="004367D2"/>
    <w:rsid w:val="0043718B"/>
    <w:rsid w:val="004452B4"/>
    <w:rsid w:val="004515F1"/>
    <w:rsid w:val="00451710"/>
    <w:rsid w:val="00452C36"/>
    <w:rsid w:val="00453E39"/>
    <w:rsid w:val="004555EC"/>
    <w:rsid w:val="0045574E"/>
    <w:rsid w:val="004607AE"/>
    <w:rsid w:val="00462697"/>
    <w:rsid w:val="004626B3"/>
    <w:rsid w:val="00463C83"/>
    <w:rsid w:val="00467867"/>
    <w:rsid w:val="00470E22"/>
    <w:rsid w:val="00474718"/>
    <w:rsid w:val="00475568"/>
    <w:rsid w:val="004805AC"/>
    <w:rsid w:val="0048139C"/>
    <w:rsid w:val="004814F6"/>
    <w:rsid w:val="004837F5"/>
    <w:rsid w:val="00483929"/>
    <w:rsid w:val="004845FE"/>
    <w:rsid w:val="00485676"/>
    <w:rsid w:val="00491A17"/>
    <w:rsid w:val="0049287A"/>
    <w:rsid w:val="00495CE0"/>
    <w:rsid w:val="00496000"/>
    <w:rsid w:val="00497001"/>
    <w:rsid w:val="00497E50"/>
    <w:rsid w:val="004A0874"/>
    <w:rsid w:val="004A0B4B"/>
    <w:rsid w:val="004A0DEB"/>
    <w:rsid w:val="004A2466"/>
    <w:rsid w:val="004A3762"/>
    <w:rsid w:val="004A4F0D"/>
    <w:rsid w:val="004A522F"/>
    <w:rsid w:val="004A7834"/>
    <w:rsid w:val="004A7EBD"/>
    <w:rsid w:val="004B0682"/>
    <w:rsid w:val="004B0863"/>
    <w:rsid w:val="004B2B66"/>
    <w:rsid w:val="004B4843"/>
    <w:rsid w:val="004B4AAB"/>
    <w:rsid w:val="004B6ABF"/>
    <w:rsid w:val="004B6F21"/>
    <w:rsid w:val="004C03CD"/>
    <w:rsid w:val="004C0A59"/>
    <w:rsid w:val="004C1B59"/>
    <w:rsid w:val="004C4035"/>
    <w:rsid w:val="004C625B"/>
    <w:rsid w:val="004C6911"/>
    <w:rsid w:val="004D06B5"/>
    <w:rsid w:val="004D0A4D"/>
    <w:rsid w:val="004D0EB9"/>
    <w:rsid w:val="004D0FF2"/>
    <w:rsid w:val="004D1DA0"/>
    <w:rsid w:val="004D24FA"/>
    <w:rsid w:val="004D3201"/>
    <w:rsid w:val="004D5CA8"/>
    <w:rsid w:val="004D5DAC"/>
    <w:rsid w:val="004D7642"/>
    <w:rsid w:val="004D7704"/>
    <w:rsid w:val="004E3E1A"/>
    <w:rsid w:val="004E7021"/>
    <w:rsid w:val="004F22D0"/>
    <w:rsid w:val="004F2DB6"/>
    <w:rsid w:val="004F4B9A"/>
    <w:rsid w:val="004F59D2"/>
    <w:rsid w:val="0050191C"/>
    <w:rsid w:val="0050218C"/>
    <w:rsid w:val="005047B1"/>
    <w:rsid w:val="00505B02"/>
    <w:rsid w:val="00512E2C"/>
    <w:rsid w:val="00513F59"/>
    <w:rsid w:val="00514364"/>
    <w:rsid w:val="00514888"/>
    <w:rsid w:val="00517F95"/>
    <w:rsid w:val="00520B3E"/>
    <w:rsid w:val="0052134F"/>
    <w:rsid w:val="0052376A"/>
    <w:rsid w:val="00523BE2"/>
    <w:rsid w:val="0052410B"/>
    <w:rsid w:val="00524157"/>
    <w:rsid w:val="005257AA"/>
    <w:rsid w:val="00530C75"/>
    <w:rsid w:val="005312D4"/>
    <w:rsid w:val="005316C7"/>
    <w:rsid w:val="00532707"/>
    <w:rsid w:val="005327D3"/>
    <w:rsid w:val="00532821"/>
    <w:rsid w:val="00532B78"/>
    <w:rsid w:val="00536B79"/>
    <w:rsid w:val="00536DCB"/>
    <w:rsid w:val="005378F4"/>
    <w:rsid w:val="005434B0"/>
    <w:rsid w:val="00543A18"/>
    <w:rsid w:val="00543CC3"/>
    <w:rsid w:val="00547042"/>
    <w:rsid w:val="00547254"/>
    <w:rsid w:val="00547410"/>
    <w:rsid w:val="00547EBD"/>
    <w:rsid w:val="005511B6"/>
    <w:rsid w:val="00552E24"/>
    <w:rsid w:val="0055357F"/>
    <w:rsid w:val="0055361F"/>
    <w:rsid w:val="00555B8D"/>
    <w:rsid w:val="0055661E"/>
    <w:rsid w:val="00557ABF"/>
    <w:rsid w:val="0056097E"/>
    <w:rsid w:val="00560B04"/>
    <w:rsid w:val="00560B29"/>
    <w:rsid w:val="00561096"/>
    <w:rsid w:val="00562B30"/>
    <w:rsid w:val="00562B7D"/>
    <w:rsid w:val="00565205"/>
    <w:rsid w:val="00566732"/>
    <w:rsid w:val="00566D06"/>
    <w:rsid w:val="00573187"/>
    <w:rsid w:val="005734AD"/>
    <w:rsid w:val="0057460F"/>
    <w:rsid w:val="00577FA8"/>
    <w:rsid w:val="0058286E"/>
    <w:rsid w:val="00582F72"/>
    <w:rsid w:val="00585ACB"/>
    <w:rsid w:val="00585E19"/>
    <w:rsid w:val="00586853"/>
    <w:rsid w:val="00587EA4"/>
    <w:rsid w:val="00591B22"/>
    <w:rsid w:val="00592D27"/>
    <w:rsid w:val="00594438"/>
    <w:rsid w:val="005976A7"/>
    <w:rsid w:val="005A2757"/>
    <w:rsid w:val="005A2DC0"/>
    <w:rsid w:val="005A2EC0"/>
    <w:rsid w:val="005A43C8"/>
    <w:rsid w:val="005A4E53"/>
    <w:rsid w:val="005A70E4"/>
    <w:rsid w:val="005B3A04"/>
    <w:rsid w:val="005B784F"/>
    <w:rsid w:val="005C1215"/>
    <w:rsid w:val="005C2724"/>
    <w:rsid w:val="005C4B7A"/>
    <w:rsid w:val="005C5DA3"/>
    <w:rsid w:val="005D1CEF"/>
    <w:rsid w:val="005D1F13"/>
    <w:rsid w:val="005D24E8"/>
    <w:rsid w:val="005D3E63"/>
    <w:rsid w:val="005D71C7"/>
    <w:rsid w:val="005D7245"/>
    <w:rsid w:val="005D7535"/>
    <w:rsid w:val="005E0E0D"/>
    <w:rsid w:val="005E4D5F"/>
    <w:rsid w:val="005E6CF0"/>
    <w:rsid w:val="005E79DF"/>
    <w:rsid w:val="005F08A0"/>
    <w:rsid w:val="005F0933"/>
    <w:rsid w:val="005F3C98"/>
    <w:rsid w:val="005F7141"/>
    <w:rsid w:val="006005FC"/>
    <w:rsid w:val="00600E2C"/>
    <w:rsid w:val="00603723"/>
    <w:rsid w:val="00603960"/>
    <w:rsid w:val="00603B9B"/>
    <w:rsid w:val="006042EF"/>
    <w:rsid w:val="006067EB"/>
    <w:rsid w:val="0061013D"/>
    <w:rsid w:val="006101B1"/>
    <w:rsid w:val="0061124C"/>
    <w:rsid w:val="0061229A"/>
    <w:rsid w:val="00612BF1"/>
    <w:rsid w:val="00612F50"/>
    <w:rsid w:val="006133EE"/>
    <w:rsid w:val="006141CB"/>
    <w:rsid w:val="0061427B"/>
    <w:rsid w:val="006144EC"/>
    <w:rsid w:val="00617989"/>
    <w:rsid w:val="00623A61"/>
    <w:rsid w:val="006255EE"/>
    <w:rsid w:val="0062581A"/>
    <w:rsid w:val="00633AF8"/>
    <w:rsid w:val="006351D8"/>
    <w:rsid w:val="0063672C"/>
    <w:rsid w:val="00636A66"/>
    <w:rsid w:val="00637CEF"/>
    <w:rsid w:val="006462EA"/>
    <w:rsid w:val="00646DDD"/>
    <w:rsid w:val="0064705F"/>
    <w:rsid w:val="006519B9"/>
    <w:rsid w:val="00656ACA"/>
    <w:rsid w:val="006574C6"/>
    <w:rsid w:val="0066159E"/>
    <w:rsid w:val="006617AC"/>
    <w:rsid w:val="006624E6"/>
    <w:rsid w:val="00663BE7"/>
    <w:rsid w:val="00665C36"/>
    <w:rsid w:val="006704EC"/>
    <w:rsid w:val="006724AA"/>
    <w:rsid w:val="00675005"/>
    <w:rsid w:val="00677018"/>
    <w:rsid w:val="00677FD6"/>
    <w:rsid w:val="00680FCB"/>
    <w:rsid w:val="00683404"/>
    <w:rsid w:val="00684172"/>
    <w:rsid w:val="0068455D"/>
    <w:rsid w:val="00692F7F"/>
    <w:rsid w:val="00693C1B"/>
    <w:rsid w:val="00695251"/>
    <w:rsid w:val="00697CD9"/>
    <w:rsid w:val="006A2F01"/>
    <w:rsid w:val="006A6B59"/>
    <w:rsid w:val="006A7932"/>
    <w:rsid w:val="006B28BF"/>
    <w:rsid w:val="006B2F08"/>
    <w:rsid w:val="006B4B8B"/>
    <w:rsid w:val="006B600F"/>
    <w:rsid w:val="006B630F"/>
    <w:rsid w:val="006C047B"/>
    <w:rsid w:val="006C6D09"/>
    <w:rsid w:val="006D1075"/>
    <w:rsid w:val="006D1EBF"/>
    <w:rsid w:val="006D2F6B"/>
    <w:rsid w:val="006D31AE"/>
    <w:rsid w:val="006D4B26"/>
    <w:rsid w:val="006D632F"/>
    <w:rsid w:val="006D694A"/>
    <w:rsid w:val="006E06FC"/>
    <w:rsid w:val="006E17B0"/>
    <w:rsid w:val="006E1BD6"/>
    <w:rsid w:val="006E310C"/>
    <w:rsid w:val="006E55CD"/>
    <w:rsid w:val="006E5771"/>
    <w:rsid w:val="006E5FDC"/>
    <w:rsid w:val="006E6A88"/>
    <w:rsid w:val="006F400B"/>
    <w:rsid w:val="006F4996"/>
    <w:rsid w:val="006F66AC"/>
    <w:rsid w:val="00700201"/>
    <w:rsid w:val="00701B23"/>
    <w:rsid w:val="0070266A"/>
    <w:rsid w:val="0070290F"/>
    <w:rsid w:val="00705165"/>
    <w:rsid w:val="00705E59"/>
    <w:rsid w:val="0070658B"/>
    <w:rsid w:val="00706A53"/>
    <w:rsid w:val="007114A2"/>
    <w:rsid w:val="00711885"/>
    <w:rsid w:val="007118A5"/>
    <w:rsid w:val="00715350"/>
    <w:rsid w:val="007162C1"/>
    <w:rsid w:val="00722A3C"/>
    <w:rsid w:val="00722F27"/>
    <w:rsid w:val="00724C76"/>
    <w:rsid w:val="00725E8B"/>
    <w:rsid w:val="00727076"/>
    <w:rsid w:val="00730145"/>
    <w:rsid w:val="007321E1"/>
    <w:rsid w:val="00732EE9"/>
    <w:rsid w:val="0073665B"/>
    <w:rsid w:val="00736C81"/>
    <w:rsid w:val="00737977"/>
    <w:rsid w:val="00737BA7"/>
    <w:rsid w:val="00742EAD"/>
    <w:rsid w:val="0074602D"/>
    <w:rsid w:val="00746C2F"/>
    <w:rsid w:val="00751D7A"/>
    <w:rsid w:val="0075645D"/>
    <w:rsid w:val="0076201B"/>
    <w:rsid w:val="007620AC"/>
    <w:rsid w:val="0076225D"/>
    <w:rsid w:val="00763982"/>
    <w:rsid w:val="00763F73"/>
    <w:rsid w:val="00765214"/>
    <w:rsid w:val="0076560C"/>
    <w:rsid w:val="00765D43"/>
    <w:rsid w:val="00766AFF"/>
    <w:rsid w:val="00767801"/>
    <w:rsid w:val="0077055F"/>
    <w:rsid w:val="00772E71"/>
    <w:rsid w:val="007751A0"/>
    <w:rsid w:val="007828CF"/>
    <w:rsid w:val="00783132"/>
    <w:rsid w:val="007844ED"/>
    <w:rsid w:val="0078543A"/>
    <w:rsid w:val="00790541"/>
    <w:rsid w:val="00790758"/>
    <w:rsid w:val="00791EB6"/>
    <w:rsid w:val="00792728"/>
    <w:rsid w:val="00796D5E"/>
    <w:rsid w:val="007A118F"/>
    <w:rsid w:val="007A1BAA"/>
    <w:rsid w:val="007A2C6B"/>
    <w:rsid w:val="007A4A81"/>
    <w:rsid w:val="007A5AE6"/>
    <w:rsid w:val="007A5AF4"/>
    <w:rsid w:val="007B5E9F"/>
    <w:rsid w:val="007C0AB1"/>
    <w:rsid w:val="007C31CA"/>
    <w:rsid w:val="007C3E10"/>
    <w:rsid w:val="007C743C"/>
    <w:rsid w:val="007C7E89"/>
    <w:rsid w:val="007D09F3"/>
    <w:rsid w:val="007D0B18"/>
    <w:rsid w:val="007D1092"/>
    <w:rsid w:val="007D4A8F"/>
    <w:rsid w:val="007D6C6F"/>
    <w:rsid w:val="007D6DD6"/>
    <w:rsid w:val="007E33D7"/>
    <w:rsid w:val="007E56D3"/>
    <w:rsid w:val="007F2091"/>
    <w:rsid w:val="007F236D"/>
    <w:rsid w:val="007F310D"/>
    <w:rsid w:val="007F31BC"/>
    <w:rsid w:val="007F322C"/>
    <w:rsid w:val="007F50BA"/>
    <w:rsid w:val="007F787B"/>
    <w:rsid w:val="007F7E33"/>
    <w:rsid w:val="0080084B"/>
    <w:rsid w:val="00800C4E"/>
    <w:rsid w:val="00800F9C"/>
    <w:rsid w:val="008063C3"/>
    <w:rsid w:val="008076D3"/>
    <w:rsid w:val="00814381"/>
    <w:rsid w:val="008164F8"/>
    <w:rsid w:val="00824B88"/>
    <w:rsid w:val="0082573C"/>
    <w:rsid w:val="00825A5C"/>
    <w:rsid w:val="00830449"/>
    <w:rsid w:val="0083742C"/>
    <w:rsid w:val="00840EBE"/>
    <w:rsid w:val="008439A4"/>
    <w:rsid w:val="00845FF1"/>
    <w:rsid w:val="00847866"/>
    <w:rsid w:val="00850750"/>
    <w:rsid w:val="00855CB8"/>
    <w:rsid w:val="00860708"/>
    <w:rsid w:val="00860DAC"/>
    <w:rsid w:val="008638D5"/>
    <w:rsid w:val="0086648E"/>
    <w:rsid w:val="00866F73"/>
    <w:rsid w:val="0086730F"/>
    <w:rsid w:val="00873646"/>
    <w:rsid w:val="00873C38"/>
    <w:rsid w:val="00875585"/>
    <w:rsid w:val="00881EBD"/>
    <w:rsid w:val="00882643"/>
    <w:rsid w:val="008838D0"/>
    <w:rsid w:val="00884B21"/>
    <w:rsid w:val="00885721"/>
    <w:rsid w:val="008860CB"/>
    <w:rsid w:val="00887370"/>
    <w:rsid w:val="00893F4C"/>
    <w:rsid w:val="00894001"/>
    <w:rsid w:val="0089416E"/>
    <w:rsid w:val="008947D6"/>
    <w:rsid w:val="008964BF"/>
    <w:rsid w:val="0089783B"/>
    <w:rsid w:val="008A1DD7"/>
    <w:rsid w:val="008A5C2F"/>
    <w:rsid w:val="008B2366"/>
    <w:rsid w:val="008B23F5"/>
    <w:rsid w:val="008B2C9D"/>
    <w:rsid w:val="008B3935"/>
    <w:rsid w:val="008B439F"/>
    <w:rsid w:val="008B4C38"/>
    <w:rsid w:val="008B7377"/>
    <w:rsid w:val="008C0A8C"/>
    <w:rsid w:val="008C1635"/>
    <w:rsid w:val="008C2C33"/>
    <w:rsid w:val="008C41C0"/>
    <w:rsid w:val="008C47E7"/>
    <w:rsid w:val="008C68EC"/>
    <w:rsid w:val="008C6FBE"/>
    <w:rsid w:val="008C7612"/>
    <w:rsid w:val="008D1221"/>
    <w:rsid w:val="008D1868"/>
    <w:rsid w:val="008D67FD"/>
    <w:rsid w:val="008E00CE"/>
    <w:rsid w:val="008E0220"/>
    <w:rsid w:val="008E025E"/>
    <w:rsid w:val="008E0EE9"/>
    <w:rsid w:val="008F6ADF"/>
    <w:rsid w:val="00902B8A"/>
    <w:rsid w:val="00902E31"/>
    <w:rsid w:val="00903AC9"/>
    <w:rsid w:val="00907913"/>
    <w:rsid w:val="00910360"/>
    <w:rsid w:val="00910EA8"/>
    <w:rsid w:val="009162FD"/>
    <w:rsid w:val="00916F87"/>
    <w:rsid w:val="009171AD"/>
    <w:rsid w:val="0092047A"/>
    <w:rsid w:val="009216E7"/>
    <w:rsid w:val="009217C8"/>
    <w:rsid w:val="00922290"/>
    <w:rsid w:val="00926BEF"/>
    <w:rsid w:val="00932F1F"/>
    <w:rsid w:val="009337BD"/>
    <w:rsid w:val="0093450B"/>
    <w:rsid w:val="009353E2"/>
    <w:rsid w:val="009372E9"/>
    <w:rsid w:val="00937AF4"/>
    <w:rsid w:val="00940188"/>
    <w:rsid w:val="009406E3"/>
    <w:rsid w:val="009460BE"/>
    <w:rsid w:val="00950D00"/>
    <w:rsid w:val="00952526"/>
    <w:rsid w:val="0095720D"/>
    <w:rsid w:val="0095767E"/>
    <w:rsid w:val="00960134"/>
    <w:rsid w:val="009646C9"/>
    <w:rsid w:val="00965C7A"/>
    <w:rsid w:val="009666B2"/>
    <w:rsid w:val="00972CE8"/>
    <w:rsid w:val="009749A3"/>
    <w:rsid w:val="00974EE6"/>
    <w:rsid w:val="009762CC"/>
    <w:rsid w:val="009770CD"/>
    <w:rsid w:val="00980EC4"/>
    <w:rsid w:val="00981C93"/>
    <w:rsid w:val="00982735"/>
    <w:rsid w:val="00983A82"/>
    <w:rsid w:val="00984ADA"/>
    <w:rsid w:val="00986C1B"/>
    <w:rsid w:val="00987288"/>
    <w:rsid w:val="00987C83"/>
    <w:rsid w:val="00991AEB"/>
    <w:rsid w:val="00993338"/>
    <w:rsid w:val="00996386"/>
    <w:rsid w:val="009A55C7"/>
    <w:rsid w:val="009A65D0"/>
    <w:rsid w:val="009B003F"/>
    <w:rsid w:val="009B1439"/>
    <w:rsid w:val="009B1D0C"/>
    <w:rsid w:val="009B301E"/>
    <w:rsid w:val="009B3AA4"/>
    <w:rsid w:val="009B5969"/>
    <w:rsid w:val="009B5BFC"/>
    <w:rsid w:val="009B6A1F"/>
    <w:rsid w:val="009B6B70"/>
    <w:rsid w:val="009C0B13"/>
    <w:rsid w:val="009C1199"/>
    <w:rsid w:val="009C1A8C"/>
    <w:rsid w:val="009C27D2"/>
    <w:rsid w:val="009C2B69"/>
    <w:rsid w:val="009C2FF5"/>
    <w:rsid w:val="009C32CE"/>
    <w:rsid w:val="009C63FD"/>
    <w:rsid w:val="009C79C5"/>
    <w:rsid w:val="009D255D"/>
    <w:rsid w:val="009D28B6"/>
    <w:rsid w:val="009D29D5"/>
    <w:rsid w:val="009D29E0"/>
    <w:rsid w:val="009D3205"/>
    <w:rsid w:val="009D6F37"/>
    <w:rsid w:val="009E0DD5"/>
    <w:rsid w:val="009E2162"/>
    <w:rsid w:val="009E6BD9"/>
    <w:rsid w:val="009F14EF"/>
    <w:rsid w:val="009F2900"/>
    <w:rsid w:val="009F4037"/>
    <w:rsid w:val="009F44DD"/>
    <w:rsid w:val="009F4CEE"/>
    <w:rsid w:val="009F50D9"/>
    <w:rsid w:val="009F62B0"/>
    <w:rsid w:val="00A0387B"/>
    <w:rsid w:val="00A045CF"/>
    <w:rsid w:val="00A05A6B"/>
    <w:rsid w:val="00A0630B"/>
    <w:rsid w:val="00A06CF9"/>
    <w:rsid w:val="00A10E0E"/>
    <w:rsid w:val="00A12A24"/>
    <w:rsid w:val="00A13127"/>
    <w:rsid w:val="00A1433F"/>
    <w:rsid w:val="00A14426"/>
    <w:rsid w:val="00A15AF8"/>
    <w:rsid w:val="00A165C2"/>
    <w:rsid w:val="00A16C96"/>
    <w:rsid w:val="00A208B4"/>
    <w:rsid w:val="00A20FB5"/>
    <w:rsid w:val="00A21B75"/>
    <w:rsid w:val="00A26B2E"/>
    <w:rsid w:val="00A26CA1"/>
    <w:rsid w:val="00A317F4"/>
    <w:rsid w:val="00A31D53"/>
    <w:rsid w:val="00A32222"/>
    <w:rsid w:val="00A3244A"/>
    <w:rsid w:val="00A3311D"/>
    <w:rsid w:val="00A34329"/>
    <w:rsid w:val="00A35E91"/>
    <w:rsid w:val="00A364FA"/>
    <w:rsid w:val="00A36EE7"/>
    <w:rsid w:val="00A372FB"/>
    <w:rsid w:val="00A378C1"/>
    <w:rsid w:val="00A40C57"/>
    <w:rsid w:val="00A40E80"/>
    <w:rsid w:val="00A4230A"/>
    <w:rsid w:val="00A434EF"/>
    <w:rsid w:val="00A435FC"/>
    <w:rsid w:val="00A47D66"/>
    <w:rsid w:val="00A5022D"/>
    <w:rsid w:val="00A5100B"/>
    <w:rsid w:val="00A5292C"/>
    <w:rsid w:val="00A52D8C"/>
    <w:rsid w:val="00A54B03"/>
    <w:rsid w:val="00A56A08"/>
    <w:rsid w:val="00A61950"/>
    <w:rsid w:val="00A61BF9"/>
    <w:rsid w:val="00A62DEF"/>
    <w:rsid w:val="00A737CB"/>
    <w:rsid w:val="00A73AC2"/>
    <w:rsid w:val="00A74600"/>
    <w:rsid w:val="00A7460E"/>
    <w:rsid w:val="00A776A0"/>
    <w:rsid w:val="00A82EA0"/>
    <w:rsid w:val="00A8528B"/>
    <w:rsid w:val="00A85F58"/>
    <w:rsid w:val="00A908B4"/>
    <w:rsid w:val="00A91EF9"/>
    <w:rsid w:val="00A96C9B"/>
    <w:rsid w:val="00AA10F8"/>
    <w:rsid w:val="00AA1942"/>
    <w:rsid w:val="00AA1A07"/>
    <w:rsid w:val="00AA233B"/>
    <w:rsid w:val="00AA3A43"/>
    <w:rsid w:val="00AB1624"/>
    <w:rsid w:val="00AB4527"/>
    <w:rsid w:val="00AB5B53"/>
    <w:rsid w:val="00AB70CA"/>
    <w:rsid w:val="00AC2738"/>
    <w:rsid w:val="00AC76C5"/>
    <w:rsid w:val="00AD0D19"/>
    <w:rsid w:val="00AD4DBE"/>
    <w:rsid w:val="00AD6362"/>
    <w:rsid w:val="00AD67FE"/>
    <w:rsid w:val="00AD7804"/>
    <w:rsid w:val="00AE0A19"/>
    <w:rsid w:val="00AE0A96"/>
    <w:rsid w:val="00AE17B5"/>
    <w:rsid w:val="00AE281C"/>
    <w:rsid w:val="00AE3AD2"/>
    <w:rsid w:val="00AE7041"/>
    <w:rsid w:val="00AF07B0"/>
    <w:rsid w:val="00AF2365"/>
    <w:rsid w:val="00AF2F2E"/>
    <w:rsid w:val="00AF3723"/>
    <w:rsid w:val="00AF45D0"/>
    <w:rsid w:val="00B00C48"/>
    <w:rsid w:val="00B01752"/>
    <w:rsid w:val="00B03E6C"/>
    <w:rsid w:val="00B07DA3"/>
    <w:rsid w:val="00B104B8"/>
    <w:rsid w:val="00B10DEF"/>
    <w:rsid w:val="00B14BE0"/>
    <w:rsid w:val="00B15A6C"/>
    <w:rsid w:val="00B16941"/>
    <w:rsid w:val="00B2399D"/>
    <w:rsid w:val="00B23EC8"/>
    <w:rsid w:val="00B352D1"/>
    <w:rsid w:val="00B36E48"/>
    <w:rsid w:val="00B41EC4"/>
    <w:rsid w:val="00B43FAF"/>
    <w:rsid w:val="00B4585D"/>
    <w:rsid w:val="00B46D5D"/>
    <w:rsid w:val="00B500A9"/>
    <w:rsid w:val="00B5081D"/>
    <w:rsid w:val="00B558E4"/>
    <w:rsid w:val="00B55E3F"/>
    <w:rsid w:val="00B5734E"/>
    <w:rsid w:val="00B602F2"/>
    <w:rsid w:val="00B61E0A"/>
    <w:rsid w:val="00B62ABD"/>
    <w:rsid w:val="00B638E9"/>
    <w:rsid w:val="00B63B39"/>
    <w:rsid w:val="00B644A3"/>
    <w:rsid w:val="00B64C11"/>
    <w:rsid w:val="00B71A37"/>
    <w:rsid w:val="00B72C50"/>
    <w:rsid w:val="00B730AC"/>
    <w:rsid w:val="00B74919"/>
    <w:rsid w:val="00B76203"/>
    <w:rsid w:val="00B801DC"/>
    <w:rsid w:val="00B83706"/>
    <w:rsid w:val="00B85318"/>
    <w:rsid w:val="00B85841"/>
    <w:rsid w:val="00B87937"/>
    <w:rsid w:val="00B90C66"/>
    <w:rsid w:val="00B970ED"/>
    <w:rsid w:val="00B97B81"/>
    <w:rsid w:val="00BA0225"/>
    <w:rsid w:val="00BA1B0A"/>
    <w:rsid w:val="00BA1FFA"/>
    <w:rsid w:val="00BA206A"/>
    <w:rsid w:val="00BA23E3"/>
    <w:rsid w:val="00BA4833"/>
    <w:rsid w:val="00BA6A82"/>
    <w:rsid w:val="00BA7E3C"/>
    <w:rsid w:val="00BB0E02"/>
    <w:rsid w:val="00BB169A"/>
    <w:rsid w:val="00BB181B"/>
    <w:rsid w:val="00BB1A83"/>
    <w:rsid w:val="00BB24AB"/>
    <w:rsid w:val="00BB32A1"/>
    <w:rsid w:val="00BB3B1D"/>
    <w:rsid w:val="00BB688A"/>
    <w:rsid w:val="00BB6B3F"/>
    <w:rsid w:val="00BC0DFD"/>
    <w:rsid w:val="00BC133E"/>
    <w:rsid w:val="00BC1BE2"/>
    <w:rsid w:val="00BC2849"/>
    <w:rsid w:val="00BC350B"/>
    <w:rsid w:val="00BC3BAC"/>
    <w:rsid w:val="00BC3DE6"/>
    <w:rsid w:val="00BD3DA6"/>
    <w:rsid w:val="00BD4FF2"/>
    <w:rsid w:val="00BE0120"/>
    <w:rsid w:val="00BE0164"/>
    <w:rsid w:val="00BE11FB"/>
    <w:rsid w:val="00BE2212"/>
    <w:rsid w:val="00BF0AC2"/>
    <w:rsid w:val="00BF0C5A"/>
    <w:rsid w:val="00BF167E"/>
    <w:rsid w:val="00BF2252"/>
    <w:rsid w:val="00BF2C53"/>
    <w:rsid w:val="00BF3E23"/>
    <w:rsid w:val="00C0035D"/>
    <w:rsid w:val="00C027E3"/>
    <w:rsid w:val="00C03170"/>
    <w:rsid w:val="00C0534A"/>
    <w:rsid w:val="00C06C55"/>
    <w:rsid w:val="00C10878"/>
    <w:rsid w:val="00C10F16"/>
    <w:rsid w:val="00C112B2"/>
    <w:rsid w:val="00C13AD6"/>
    <w:rsid w:val="00C14BCB"/>
    <w:rsid w:val="00C17B12"/>
    <w:rsid w:val="00C23B24"/>
    <w:rsid w:val="00C23DBA"/>
    <w:rsid w:val="00C2710B"/>
    <w:rsid w:val="00C34A61"/>
    <w:rsid w:val="00C36FCE"/>
    <w:rsid w:val="00C4178B"/>
    <w:rsid w:val="00C41E1C"/>
    <w:rsid w:val="00C42451"/>
    <w:rsid w:val="00C4311F"/>
    <w:rsid w:val="00C43338"/>
    <w:rsid w:val="00C43B22"/>
    <w:rsid w:val="00C467B4"/>
    <w:rsid w:val="00C50154"/>
    <w:rsid w:val="00C50B6E"/>
    <w:rsid w:val="00C52A5E"/>
    <w:rsid w:val="00C52BB4"/>
    <w:rsid w:val="00C53700"/>
    <w:rsid w:val="00C53912"/>
    <w:rsid w:val="00C54A1C"/>
    <w:rsid w:val="00C552FD"/>
    <w:rsid w:val="00C55B17"/>
    <w:rsid w:val="00C55D8B"/>
    <w:rsid w:val="00C567C3"/>
    <w:rsid w:val="00C579AA"/>
    <w:rsid w:val="00C649D9"/>
    <w:rsid w:val="00C66DCB"/>
    <w:rsid w:val="00C679DA"/>
    <w:rsid w:val="00C67D51"/>
    <w:rsid w:val="00C70779"/>
    <w:rsid w:val="00C72310"/>
    <w:rsid w:val="00C754C1"/>
    <w:rsid w:val="00C75DA1"/>
    <w:rsid w:val="00C76E8E"/>
    <w:rsid w:val="00C83E24"/>
    <w:rsid w:val="00C83FB6"/>
    <w:rsid w:val="00C849E8"/>
    <w:rsid w:val="00C86465"/>
    <w:rsid w:val="00C9002B"/>
    <w:rsid w:val="00C91989"/>
    <w:rsid w:val="00C95EFD"/>
    <w:rsid w:val="00C9645E"/>
    <w:rsid w:val="00C966C2"/>
    <w:rsid w:val="00C96A03"/>
    <w:rsid w:val="00CA2175"/>
    <w:rsid w:val="00CA227D"/>
    <w:rsid w:val="00CA52EC"/>
    <w:rsid w:val="00CA5979"/>
    <w:rsid w:val="00CA6D99"/>
    <w:rsid w:val="00CA70A9"/>
    <w:rsid w:val="00CA7993"/>
    <w:rsid w:val="00CB184B"/>
    <w:rsid w:val="00CB1F78"/>
    <w:rsid w:val="00CB2C46"/>
    <w:rsid w:val="00CB38D1"/>
    <w:rsid w:val="00CB5A5A"/>
    <w:rsid w:val="00CB6EAD"/>
    <w:rsid w:val="00CC136A"/>
    <w:rsid w:val="00CC4034"/>
    <w:rsid w:val="00CC40D2"/>
    <w:rsid w:val="00CC6759"/>
    <w:rsid w:val="00CD1108"/>
    <w:rsid w:val="00CD616C"/>
    <w:rsid w:val="00CD671E"/>
    <w:rsid w:val="00CD6EC3"/>
    <w:rsid w:val="00CE044E"/>
    <w:rsid w:val="00CE1429"/>
    <w:rsid w:val="00CE1B8F"/>
    <w:rsid w:val="00CE42E0"/>
    <w:rsid w:val="00CE5E35"/>
    <w:rsid w:val="00CF1850"/>
    <w:rsid w:val="00CF1B12"/>
    <w:rsid w:val="00CF597D"/>
    <w:rsid w:val="00D003DA"/>
    <w:rsid w:val="00D008AA"/>
    <w:rsid w:val="00D02D7A"/>
    <w:rsid w:val="00D0541D"/>
    <w:rsid w:val="00D068A0"/>
    <w:rsid w:val="00D07703"/>
    <w:rsid w:val="00D07CCB"/>
    <w:rsid w:val="00D07F4C"/>
    <w:rsid w:val="00D11FF3"/>
    <w:rsid w:val="00D126E2"/>
    <w:rsid w:val="00D134B5"/>
    <w:rsid w:val="00D16664"/>
    <w:rsid w:val="00D16F64"/>
    <w:rsid w:val="00D24609"/>
    <w:rsid w:val="00D24B81"/>
    <w:rsid w:val="00D25C1D"/>
    <w:rsid w:val="00D26B66"/>
    <w:rsid w:val="00D30950"/>
    <w:rsid w:val="00D32886"/>
    <w:rsid w:val="00D343D0"/>
    <w:rsid w:val="00D35BB3"/>
    <w:rsid w:val="00D35DB4"/>
    <w:rsid w:val="00D3792F"/>
    <w:rsid w:val="00D4035F"/>
    <w:rsid w:val="00D426EB"/>
    <w:rsid w:val="00D427DB"/>
    <w:rsid w:val="00D42C49"/>
    <w:rsid w:val="00D42E28"/>
    <w:rsid w:val="00D43DB5"/>
    <w:rsid w:val="00D43DEC"/>
    <w:rsid w:val="00D452DF"/>
    <w:rsid w:val="00D5075C"/>
    <w:rsid w:val="00D51BF6"/>
    <w:rsid w:val="00D53156"/>
    <w:rsid w:val="00D5422E"/>
    <w:rsid w:val="00D55299"/>
    <w:rsid w:val="00D564D4"/>
    <w:rsid w:val="00D567E5"/>
    <w:rsid w:val="00D63EF4"/>
    <w:rsid w:val="00D64388"/>
    <w:rsid w:val="00D64824"/>
    <w:rsid w:val="00D65081"/>
    <w:rsid w:val="00D66FB0"/>
    <w:rsid w:val="00D67BE0"/>
    <w:rsid w:val="00D71DD3"/>
    <w:rsid w:val="00D73B30"/>
    <w:rsid w:val="00D75909"/>
    <w:rsid w:val="00D8057A"/>
    <w:rsid w:val="00D8109A"/>
    <w:rsid w:val="00D81BE3"/>
    <w:rsid w:val="00D86E55"/>
    <w:rsid w:val="00D91D80"/>
    <w:rsid w:val="00D93014"/>
    <w:rsid w:val="00D970F6"/>
    <w:rsid w:val="00DA0572"/>
    <w:rsid w:val="00DA11B0"/>
    <w:rsid w:val="00DA212A"/>
    <w:rsid w:val="00DA2B60"/>
    <w:rsid w:val="00DA3D14"/>
    <w:rsid w:val="00DA4038"/>
    <w:rsid w:val="00DA483B"/>
    <w:rsid w:val="00DA54A2"/>
    <w:rsid w:val="00DA7599"/>
    <w:rsid w:val="00DB06E2"/>
    <w:rsid w:val="00DB0FA6"/>
    <w:rsid w:val="00DB0FC0"/>
    <w:rsid w:val="00DB333F"/>
    <w:rsid w:val="00DC2EE9"/>
    <w:rsid w:val="00DC58FE"/>
    <w:rsid w:val="00DD199A"/>
    <w:rsid w:val="00DD29FD"/>
    <w:rsid w:val="00DD3DAA"/>
    <w:rsid w:val="00DD4471"/>
    <w:rsid w:val="00DD7034"/>
    <w:rsid w:val="00DE1D0F"/>
    <w:rsid w:val="00DE2F70"/>
    <w:rsid w:val="00DE3A91"/>
    <w:rsid w:val="00DE69FF"/>
    <w:rsid w:val="00DF0638"/>
    <w:rsid w:val="00DF286A"/>
    <w:rsid w:val="00DF3A03"/>
    <w:rsid w:val="00DF4252"/>
    <w:rsid w:val="00DF42EA"/>
    <w:rsid w:val="00DF63F5"/>
    <w:rsid w:val="00DF72A1"/>
    <w:rsid w:val="00DF79EC"/>
    <w:rsid w:val="00E020A8"/>
    <w:rsid w:val="00E03886"/>
    <w:rsid w:val="00E060F3"/>
    <w:rsid w:val="00E06B59"/>
    <w:rsid w:val="00E1177C"/>
    <w:rsid w:val="00E12DD8"/>
    <w:rsid w:val="00E13476"/>
    <w:rsid w:val="00E13BDB"/>
    <w:rsid w:val="00E15289"/>
    <w:rsid w:val="00E16D10"/>
    <w:rsid w:val="00E20149"/>
    <w:rsid w:val="00E20C61"/>
    <w:rsid w:val="00E22A89"/>
    <w:rsid w:val="00E236F5"/>
    <w:rsid w:val="00E23DAA"/>
    <w:rsid w:val="00E24337"/>
    <w:rsid w:val="00E27133"/>
    <w:rsid w:val="00E303B0"/>
    <w:rsid w:val="00E31A68"/>
    <w:rsid w:val="00E32373"/>
    <w:rsid w:val="00E34467"/>
    <w:rsid w:val="00E35D16"/>
    <w:rsid w:val="00E409F4"/>
    <w:rsid w:val="00E41998"/>
    <w:rsid w:val="00E419EC"/>
    <w:rsid w:val="00E42E68"/>
    <w:rsid w:val="00E43240"/>
    <w:rsid w:val="00E44689"/>
    <w:rsid w:val="00E44690"/>
    <w:rsid w:val="00E4491D"/>
    <w:rsid w:val="00E44A39"/>
    <w:rsid w:val="00E46A40"/>
    <w:rsid w:val="00E46EFE"/>
    <w:rsid w:val="00E47016"/>
    <w:rsid w:val="00E505F8"/>
    <w:rsid w:val="00E542B1"/>
    <w:rsid w:val="00E5498B"/>
    <w:rsid w:val="00E5671C"/>
    <w:rsid w:val="00E56C8C"/>
    <w:rsid w:val="00E60ADE"/>
    <w:rsid w:val="00E63DBB"/>
    <w:rsid w:val="00E65ECD"/>
    <w:rsid w:val="00E662D0"/>
    <w:rsid w:val="00E67AB2"/>
    <w:rsid w:val="00E67B8C"/>
    <w:rsid w:val="00E74333"/>
    <w:rsid w:val="00E74384"/>
    <w:rsid w:val="00E743F7"/>
    <w:rsid w:val="00E76931"/>
    <w:rsid w:val="00E76FF6"/>
    <w:rsid w:val="00E803B7"/>
    <w:rsid w:val="00E80CE7"/>
    <w:rsid w:val="00E82BE2"/>
    <w:rsid w:val="00E83366"/>
    <w:rsid w:val="00E83369"/>
    <w:rsid w:val="00E83443"/>
    <w:rsid w:val="00E91BD1"/>
    <w:rsid w:val="00E926C7"/>
    <w:rsid w:val="00E92DCB"/>
    <w:rsid w:val="00E92DE4"/>
    <w:rsid w:val="00E96071"/>
    <w:rsid w:val="00EA1D35"/>
    <w:rsid w:val="00EA1E71"/>
    <w:rsid w:val="00EA3E80"/>
    <w:rsid w:val="00EA6A75"/>
    <w:rsid w:val="00EA6F7B"/>
    <w:rsid w:val="00EB0845"/>
    <w:rsid w:val="00EB0AEE"/>
    <w:rsid w:val="00EB1DB6"/>
    <w:rsid w:val="00EB4908"/>
    <w:rsid w:val="00EB4CF9"/>
    <w:rsid w:val="00EB4D1D"/>
    <w:rsid w:val="00EB4FB3"/>
    <w:rsid w:val="00EB6272"/>
    <w:rsid w:val="00EB70C1"/>
    <w:rsid w:val="00EC1C26"/>
    <w:rsid w:val="00EC1E80"/>
    <w:rsid w:val="00EC2F1B"/>
    <w:rsid w:val="00EC3BED"/>
    <w:rsid w:val="00EC6B88"/>
    <w:rsid w:val="00ED0888"/>
    <w:rsid w:val="00ED2EFE"/>
    <w:rsid w:val="00ED4BF0"/>
    <w:rsid w:val="00ED4EFE"/>
    <w:rsid w:val="00ED56E3"/>
    <w:rsid w:val="00EE0874"/>
    <w:rsid w:val="00EE1321"/>
    <w:rsid w:val="00EE4565"/>
    <w:rsid w:val="00EE540E"/>
    <w:rsid w:val="00EF16F2"/>
    <w:rsid w:val="00EF18A5"/>
    <w:rsid w:val="00EF28E7"/>
    <w:rsid w:val="00EF4A8A"/>
    <w:rsid w:val="00EF52E5"/>
    <w:rsid w:val="00EF6FA4"/>
    <w:rsid w:val="00F000D4"/>
    <w:rsid w:val="00F0075C"/>
    <w:rsid w:val="00F0306A"/>
    <w:rsid w:val="00F03ADF"/>
    <w:rsid w:val="00F04C4A"/>
    <w:rsid w:val="00F04CA7"/>
    <w:rsid w:val="00F05B40"/>
    <w:rsid w:val="00F05E70"/>
    <w:rsid w:val="00F07C54"/>
    <w:rsid w:val="00F11379"/>
    <w:rsid w:val="00F11426"/>
    <w:rsid w:val="00F141C0"/>
    <w:rsid w:val="00F230E7"/>
    <w:rsid w:val="00F23A56"/>
    <w:rsid w:val="00F2542B"/>
    <w:rsid w:val="00F26F92"/>
    <w:rsid w:val="00F31C9F"/>
    <w:rsid w:val="00F33CF6"/>
    <w:rsid w:val="00F347D1"/>
    <w:rsid w:val="00F366D8"/>
    <w:rsid w:val="00F42070"/>
    <w:rsid w:val="00F42625"/>
    <w:rsid w:val="00F42670"/>
    <w:rsid w:val="00F44718"/>
    <w:rsid w:val="00F47600"/>
    <w:rsid w:val="00F52F80"/>
    <w:rsid w:val="00F53335"/>
    <w:rsid w:val="00F538A0"/>
    <w:rsid w:val="00F5586B"/>
    <w:rsid w:val="00F55BD7"/>
    <w:rsid w:val="00F56C2A"/>
    <w:rsid w:val="00F61022"/>
    <w:rsid w:val="00F61C77"/>
    <w:rsid w:val="00F61F52"/>
    <w:rsid w:val="00F622FD"/>
    <w:rsid w:val="00F66CA4"/>
    <w:rsid w:val="00F677CF"/>
    <w:rsid w:val="00F6784F"/>
    <w:rsid w:val="00F7036B"/>
    <w:rsid w:val="00F71DE3"/>
    <w:rsid w:val="00F722DF"/>
    <w:rsid w:val="00F7379A"/>
    <w:rsid w:val="00F80F17"/>
    <w:rsid w:val="00F81D1E"/>
    <w:rsid w:val="00F82EF1"/>
    <w:rsid w:val="00F85F02"/>
    <w:rsid w:val="00F860DE"/>
    <w:rsid w:val="00F8732C"/>
    <w:rsid w:val="00F90CF4"/>
    <w:rsid w:val="00F93DBB"/>
    <w:rsid w:val="00F96243"/>
    <w:rsid w:val="00F974CD"/>
    <w:rsid w:val="00FA189D"/>
    <w:rsid w:val="00FA5A07"/>
    <w:rsid w:val="00FA5B19"/>
    <w:rsid w:val="00FA6011"/>
    <w:rsid w:val="00FA71DD"/>
    <w:rsid w:val="00FB06B0"/>
    <w:rsid w:val="00FB235B"/>
    <w:rsid w:val="00FB2F62"/>
    <w:rsid w:val="00FB3FB2"/>
    <w:rsid w:val="00FB43DF"/>
    <w:rsid w:val="00FB6232"/>
    <w:rsid w:val="00FB77A1"/>
    <w:rsid w:val="00FC191F"/>
    <w:rsid w:val="00FC2209"/>
    <w:rsid w:val="00FC56B7"/>
    <w:rsid w:val="00FC62E5"/>
    <w:rsid w:val="00FC7C18"/>
    <w:rsid w:val="00FD26E7"/>
    <w:rsid w:val="00FD353C"/>
    <w:rsid w:val="00FD364D"/>
    <w:rsid w:val="00FD4700"/>
    <w:rsid w:val="00FD678E"/>
    <w:rsid w:val="00FE3950"/>
    <w:rsid w:val="00FE771D"/>
    <w:rsid w:val="00FE7B65"/>
    <w:rsid w:val="00FF082D"/>
    <w:rsid w:val="00FF0EF6"/>
    <w:rsid w:val="00FF1D1F"/>
    <w:rsid w:val="00FF2D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EF14E8"/>
  <w15:chartTrackingRefBased/>
  <w15:docId w15:val="{134465C5-749E-4371-B64D-8A4AAF8C8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ind w:left="357" w:hanging="357"/>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EF4A8A"/>
  </w:style>
  <w:style w:type="paragraph" w:styleId="Nagwek1">
    <w:name w:val="heading 1"/>
    <w:basedOn w:val="Normalny"/>
    <w:next w:val="Normalny"/>
    <w:link w:val="Nagwek1Znak"/>
    <w:qFormat/>
    <w:rsid w:val="001746AA"/>
    <w:pPr>
      <w:keepNext/>
      <w:spacing w:after="0" w:line="240" w:lineRule="auto"/>
      <w:outlineLvl w:val="0"/>
    </w:pPr>
    <w:rPr>
      <w:rFonts w:ascii="Times New Roman" w:eastAsia="Times New Roman" w:hAnsi="Times New Roman" w:cs="Times New Roman"/>
      <w:b/>
      <w:bCs/>
      <w:sz w:val="28"/>
      <w:szCs w:val="24"/>
      <w:lang w:eastAsia="pl-PL"/>
    </w:rPr>
  </w:style>
  <w:style w:type="paragraph" w:styleId="Nagwek2">
    <w:name w:val="heading 2"/>
    <w:basedOn w:val="Normalny"/>
    <w:next w:val="Normalny"/>
    <w:link w:val="Nagwek2Znak"/>
    <w:uiPriority w:val="9"/>
    <w:semiHidden/>
    <w:unhideWhenUsed/>
    <w:qFormat/>
    <w:rsid w:val="001A3CB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EF4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text">
    <w:name w:val="4 text"/>
    <w:basedOn w:val="Normalny"/>
    <w:link w:val="4textZnak"/>
    <w:qFormat/>
    <w:rsid w:val="00420082"/>
    <w:pPr>
      <w:spacing w:line="276" w:lineRule="auto"/>
      <w:ind w:left="0" w:firstLine="0"/>
      <w:jc w:val="both"/>
    </w:pPr>
    <w:rPr>
      <w:sz w:val="24"/>
      <w:szCs w:val="24"/>
    </w:rPr>
  </w:style>
  <w:style w:type="character" w:customStyle="1" w:styleId="4textZnak">
    <w:name w:val="4 text Znak"/>
    <w:basedOn w:val="Domylnaczcionkaakapitu"/>
    <w:link w:val="4text"/>
    <w:rsid w:val="00420082"/>
    <w:rPr>
      <w:sz w:val="24"/>
      <w:szCs w:val="24"/>
    </w:rPr>
  </w:style>
  <w:style w:type="paragraph" w:styleId="Nagwek">
    <w:name w:val="header"/>
    <w:basedOn w:val="Normalny"/>
    <w:link w:val="NagwekZnak"/>
    <w:uiPriority w:val="99"/>
    <w:unhideWhenUsed/>
    <w:rsid w:val="00EF4A8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F4A8A"/>
  </w:style>
  <w:style w:type="paragraph" w:styleId="Stopka">
    <w:name w:val="footer"/>
    <w:basedOn w:val="Normalny"/>
    <w:link w:val="StopkaZnak"/>
    <w:uiPriority w:val="99"/>
    <w:unhideWhenUsed/>
    <w:rsid w:val="00EF4A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F4A8A"/>
  </w:style>
  <w:style w:type="paragraph" w:customStyle="1" w:styleId="1">
    <w:name w:val="1"/>
    <w:basedOn w:val="Akapitzlist"/>
    <w:link w:val="1Znak"/>
    <w:qFormat/>
    <w:rsid w:val="00FA6011"/>
    <w:pPr>
      <w:numPr>
        <w:numId w:val="4"/>
      </w:numPr>
      <w:pBdr>
        <w:bottom w:val="single" w:sz="4" w:space="1" w:color="auto"/>
      </w:pBdr>
      <w:shd w:val="clear" w:color="auto" w:fill="000000" w:themeFill="text1"/>
      <w:tabs>
        <w:tab w:val="left" w:pos="567"/>
      </w:tabs>
      <w:ind w:left="0" w:firstLine="142"/>
    </w:pPr>
    <w:rPr>
      <w:b/>
      <w:sz w:val="24"/>
      <w:szCs w:val="30"/>
    </w:rPr>
  </w:style>
  <w:style w:type="paragraph" w:customStyle="1" w:styleId="2">
    <w:name w:val="2"/>
    <w:basedOn w:val="1"/>
    <w:link w:val="2Znak"/>
    <w:qFormat/>
    <w:rsid w:val="00FA6011"/>
    <w:pPr>
      <w:numPr>
        <w:ilvl w:val="1"/>
      </w:numPr>
      <w:pBdr>
        <w:bottom w:val="none" w:sz="0" w:space="0" w:color="auto"/>
      </w:pBdr>
      <w:shd w:val="clear" w:color="auto" w:fill="auto"/>
    </w:pPr>
  </w:style>
  <w:style w:type="character" w:customStyle="1" w:styleId="2Znak">
    <w:name w:val="2 Znak"/>
    <w:basedOn w:val="Domylnaczcionkaakapitu"/>
    <w:link w:val="2"/>
    <w:rsid w:val="00FA6011"/>
    <w:rPr>
      <w:b/>
      <w:sz w:val="24"/>
      <w:szCs w:val="30"/>
    </w:rPr>
  </w:style>
  <w:style w:type="paragraph" w:customStyle="1" w:styleId="3">
    <w:name w:val="3"/>
    <w:basedOn w:val="2"/>
    <w:link w:val="3Znak"/>
    <w:qFormat/>
    <w:rsid w:val="00EF4A8A"/>
    <w:pPr>
      <w:numPr>
        <w:ilvl w:val="2"/>
      </w:numPr>
    </w:pPr>
  </w:style>
  <w:style w:type="paragraph" w:customStyle="1" w:styleId="4">
    <w:name w:val="4"/>
    <w:basedOn w:val="3"/>
    <w:link w:val="4Znak"/>
    <w:qFormat/>
    <w:rsid w:val="00EF4A8A"/>
    <w:pPr>
      <w:numPr>
        <w:ilvl w:val="3"/>
      </w:numPr>
    </w:pPr>
  </w:style>
  <w:style w:type="paragraph" w:styleId="Akapitzlist">
    <w:name w:val="List Paragraph"/>
    <w:basedOn w:val="Normalny"/>
    <w:link w:val="AkapitzlistZnak"/>
    <w:uiPriority w:val="34"/>
    <w:qFormat/>
    <w:rsid w:val="00EF4A8A"/>
    <w:pPr>
      <w:ind w:left="720"/>
      <w:contextualSpacing/>
    </w:pPr>
  </w:style>
  <w:style w:type="character" w:customStyle="1" w:styleId="3Znak">
    <w:name w:val="3 Znak"/>
    <w:basedOn w:val="2Znak"/>
    <w:link w:val="3"/>
    <w:rsid w:val="00DE3A91"/>
    <w:rPr>
      <w:b/>
      <w:sz w:val="24"/>
      <w:szCs w:val="30"/>
    </w:rPr>
  </w:style>
  <w:style w:type="character" w:customStyle="1" w:styleId="4Znak">
    <w:name w:val="4 Znak"/>
    <w:basedOn w:val="3Znak"/>
    <w:link w:val="4"/>
    <w:rsid w:val="00DE3A91"/>
    <w:rPr>
      <w:b/>
      <w:sz w:val="24"/>
      <w:szCs w:val="30"/>
    </w:rPr>
  </w:style>
  <w:style w:type="character" w:customStyle="1" w:styleId="1Znak">
    <w:name w:val="1 Znak"/>
    <w:basedOn w:val="Domylnaczcionkaakapitu"/>
    <w:link w:val="1"/>
    <w:rsid w:val="00FA6011"/>
    <w:rPr>
      <w:b/>
      <w:sz w:val="24"/>
      <w:szCs w:val="30"/>
      <w:shd w:val="clear" w:color="auto" w:fill="000000" w:themeFill="text1"/>
    </w:rPr>
  </w:style>
  <w:style w:type="paragraph" w:styleId="Spistreci1">
    <w:name w:val="toc 1"/>
    <w:basedOn w:val="Normalny"/>
    <w:next w:val="Normalny"/>
    <w:autoRedefine/>
    <w:uiPriority w:val="39"/>
    <w:unhideWhenUsed/>
    <w:rsid w:val="00E662D0"/>
    <w:pPr>
      <w:tabs>
        <w:tab w:val="left" w:pos="440"/>
        <w:tab w:val="right" w:leader="dot" w:pos="9638"/>
      </w:tabs>
      <w:spacing w:after="100" w:line="240" w:lineRule="auto"/>
      <w:ind w:left="0" w:hanging="142"/>
    </w:pPr>
  </w:style>
  <w:style w:type="paragraph" w:styleId="Spistreci2">
    <w:name w:val="toc 2"/>
    <w:basedOn w:val="Normalny"/>
    <w:next w:val="Normalny"/>
    <w:autoRedefine/>
    <w:uiPriority w:val="39"/>
    <w:unhideWhenUsed/>
    <w:rsid w:val="00F56C2A"/>
    <w:pPr>
      <w:spacing w:after="100"/>
      <w:ind w:left="220"/>
    </w:pPr>
  </w:style>
  <w:style w:type="paragraph" w:styleId="Spistreci3">
    <w:name w:val="toc 3"/>
    <w:basedOn w:val="Normalny"/>
    <w:next w:val="Normalny"/>
    <w:autoRedefine/>
    <w:uiPriority w:val="39"/>
    <w:unhideWhenUsed/>
    <w:rsid w:val="00F56C2A"/>
    <w:pPr>
      <w:spacing w:after="100"/>
      <w:ind w:left="440"/>
    </w:pPr>
  </w:style>
  <w:style w:type="paragraph" w:styleId="Spistreci4">
    <w:name w:val="toc 4"/>
    <w:basedOn w:val="Normalny"/>
    <w:next w:val="Normalny"/>
    <w:autoRedefine/>
    <w:uiPriority w:val="39"/>
    <w:unhideWhenUsed/>
    <w:rsid w:val="00F56C2A"/>
    <w:pPr>
      <w:spacing w:after="100"/>
      <w:ind w:left="660"/>
    </w:pPr>
  </w:style>
  <w:style w:type="character" w:styleId="Hipercze">
    <w:name w:val="Hyperlink"/>
    <w:basedOn w:val="Domylnaczcionkaakapitu"/>
    <w:uiPriority w:val="99"/>
    <w:unhideWhenUsed/>
    <w:rsid w:val="00F56C2A"/>
    <w:rPr>
      <w:color w:val="0563C1" w:themeColor="hyperlink"/>
      <w:u w:val="single"/>
    </w:rPr>
  </w:style>
  <w:style w:type="paragraph" w:styleId="Legenda">
    <w:name w:val="caption"/>
    <w:basedOn w:val="Normalny"/>
    <w:next w:val="Normalny"/>
    <w:uiPriority w:val="35"/>
    <w:unhideWhenUsed/>
    <w:qFormat/>
    <w:rsid w:val="00A36EE7"/>
    <w:pPr>
      <w:spacing w:after="200" w:line="240" w:lineRule="auto"/>
    </w:pPr>
    <w:rPr>
      <w:i/>
      <w:iCs/>
      <w:color w:val="44546A" w:themeColor="text2"/>
      <w:sz w:val="18"/>
      <w:szCs w:val="18"/>
    </w:rPr>
  </w:style>
  <w:style w:type="paragraph" w:styleId="Tekstdymka">
    <w:name w:val="Balloon Text"/>
    <w:basedOn w:val="Normalny"/>
    <w:link w:val="TekstdymkaZnak"/>
    <w:uiPriority w:val="99"/>
    <w:semiHidden/>
    <w:unhideWhenUsed/>
    <w:rsid w:val="00F04C4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04C4A"/>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E4199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41998"/>
    <w:rPr>
      <w:sz w:val="20"/>
      <w:szCs w:val="20"/>
    </w:rPr>
  </w:style>
  <w:style w:type="character" w:styleId="Odwoanieprzypisukocowego">
    <w:name w:val="endnote reference"/>
    <w:basedOn w:val="Domylnaczcionkaakapitu"/>
    <w:uiPriority w:val="99"/>
    <w:semiHidden/>
    <w:unhideWhenUsed/>
    <w:rsid w:val="00E41998"/>
    <w:rPr>
      <w:vertAlign w:val="superscript"/>
    </w:rPr>
  </w:style>
  <w:style w:type="paragraph" w:styleId="Spistreci5">
    <w:name w:val="toc 5"/>
    <w:basedOn w:val="Normalny"/>
    <w:next w:val="Normalny"/>
    <w:autoRedefine/>
    <w:uiPriority w:val="39"/>
    <w:unhideWhenUsed/>
    <w:rsid w:val="00E542B1"/>
    <w:pPr>
      <w:spacing w:after="100"/>
      <w:ind w:left="880"/>
    </w:pPr>
    <w:rPr>
      <w:rFonts w:eastAsiaTheme="minorEastAsia"/>
      <w:lang w:eastAsia="pl-PL"/>
    </w:rPr>
  </w:style>
  <w:style w:type="paragraph" w:styleId="Spistreci6">
    <w:name w:val="toc 6"/>
    <w:basedOn w:val="Normalny"/>
    <w:next w:val="Normalny"/>
    <w:autoRedefine/>
    <w:uiPriority w:val="39"/>
    <w:unhideWhenUsed/>
    <w:rsid w:val="00E542B1"/>
    <w:pPr>
      <w:spacing w:after="100"/>
      <w:ind w:left="1100"/>
    </w:pPr>
    <w:rPr>
      <w:rFonts w:eastAsiaTheme="minorEastAsia"/>
      <w:lang w:eastAsia="pl-PL"/>
    </w:rPr>
  </w:style>
  <w:style w:type="paragraph" w:styleId="Spistreci7">
    <w:name w:val="toc 7"/>
    <w:basedOn w:val="Normalny"/>
    <w:next w:val="Normalny"/>
    <w:autoRedefine/>
    <w:uiPriority w:val="39"/>
    <w:unhideWhenUsed/>
    <w:rsid w:val="00E542B1"/>
    <w:pPr>
      <w:spacing w:after="100"/>
      <w:ind w:left="1320"/>
    </w:pPr>
    <w:rPr>
      <w:rFonts w:eastAsiaTheme="minorEastAsia"/>
      <w:lang w:eastAsia="pl-PL"/>
    </w:rPr>
  </w:style>
  <w:style w:type="paragraph" w:styleId="Spistreci8">
    <w:name w:val="toc 8"/>
    <w:basedOn w:val="Normalny"/>
    <w:next w:val="Normalny"/>
    <w:autoRedefine/>
    <w:uiPriority w:val="39"/>
    <w:unhideWhenUsed/>
    <w:rsid w:val="00E542B1"/>
    <w:pPr>
      <w:spacing w:after="100"/>
      <w:ind w:left="1540"/>
    </w:pPr>
    <w:rPr>
      <w:rFonts w:eastAsiaTheme="minorEastAsia"/>
      <w:lang w:eastAsia="pl-PL"/>
    </w:rPr>
  </w:style>
  <w:style w:type="paragraph" w:styleId="Spistreci9">
    <w:name w:val="toc 9"/>
    <w:basedOn w:val="Normalny"/>
    <w:next w:val="Normalny"/>
    <w:autoRedefine/>
    <w:uiPriority w:val="39"/>
    <w:unhideWhenUsed/>
    <w:rsid w:val="00E542B1"/>
    <w:pPr>
      <w:spacing w:after="100"/>
      <w:ind w:left="1760"/>
    </w:pPr>
    <w:rPr>
      <w:rFonts w:eastAsiaTheme="minorEastAsia"/>
      <w:lang w:eastAsia="pl-PL"/>
    </w:rPr>
  </w:style>
  <w:style w:type="character" w:customStyle="1" w:styleId="Nagwek1Znak">
    <w:name w:val="Nagłówek 1 Znak"/>
    <w:basedOn w:val="Domylnaczcionkaakapitu"/>
    <w:link w:val="Nagwek1"/>
    <w:rsid w:val="001746AA"/>
    <w:rPr>
      <w:rFonts w:ascii="Times New Roman" w:eastAsia="Times New Roman" w:hAnsi="Times New Roman" w:cs="Times New Roman"/>
      <w:b/>
      <w:bCs/>
      <w:sz w:val="28"/>
      <w:szCs w:val="24"/>
      <w:lang w:eastAsia="pl-PL"/>
    </w:rPr>
  </w:style>
  <w:style w:type="paragraph" w:styleId="Tekstpodstawowy2">
    <w:name w:val="Body Text 2"/>
    <w:basedOn w:val="Normalny"/>
    <w:link w:val="Tekstpodstawowy2Znak"/>
    <w:unhideWhenUsed/>
    <w:rsid w:val="001746AA"/>
    <w:pPr>
      <w:spacing w:after="0" w:line="240" w:lineRule="auto"/>
    </w:pPr>
    <w:rPr>
      <w:rFonts w:ascii="Times New Roman" w:eastAsia="Times New Roman" w:hAnsi="Times New Roman" w:cs="Times New Roman"/>
      <w:b/>
      <w:bCs/>
      <w:sz w:val="32"/>
      <w:szCs w:val="24"/>
      <w:lang w:eastAsia="pl-PL"/>
    </w:rPr>
  </w:style>
  <w:style w:type="character" w:customStyle="1" w:styleId="Tekstpodstawowy2Znak">
    <w:name w:val="Tekst podstawowy 2 Znak"/>
    <w:basedOn w:val="Domylnaczcionkaakapitu"/>
    <w:link w:val="Tekstpodstawowy2"/>
    <w:rsid w:val="001746AA"/>
    <w:rPr>
      <w:rFonts w:ascii="Times New Roman" w:eastAsia="Times New Roman" w:hAnsi="Times New Roman" w:cs="Times New Roman"/>
      <w:b/>
      <w:bCs/>
      <w:sz w:val="32"/>
      <w:szCs w:val="24"/>
      <w:lang w:eastAsia="pl-PL"/>
    </w:rPr>
  </w:style>
  <w:style w:type="paragraph" w:styleId="Tekstpodstawowywcity3">
    <w:name w:val="Body Text Indent 3"/>
    <w:basedOn w:val="Normalny"/>
    <w:link w:val="Tekstpodstawowywcity3Znak"/>
    <w:uiPriority w:val="99"/>
    <w:semiHidden/>
    <w:unhideWhenUsed/>
    <w:rsid w:val="001746AA"/>
    <w:pPr>
      <w:spacing w:after="120" w:line="240" w:lineRule="auto"/>
      <w:ind w:left="283"/>
    </w:pPr>
    <w:rPr>
      <w:rFonts w:ascii="Times New Roman" w:eastAsia="Times New Roman" w:hAnsi="Times New Roman" w:cs="Times New Roman"/>
      <w:sz w:val="16"/>
      <w:szCs w:val="16"/>
      <w:lang w:eastAsia="pl-PL"/>
    </w:rPr>
  </w:style>
  <w:style w:type="character" w:customStyle="1" w:styleId="Tekstpodstawowywcity3Znak">
    <w:name w:val="Tekst podstawowy wcięty 3 Znak"/>
    <w:basedOn w:val="Domylnaczcionkaakapitu"/>
    <w:link w:val="Tekstpodstawowywcity3"/>
    <w:uiPriority w:val="99"/>
    <w:semiHidden/>
    <w:rsid w:val="001746AA"/>
    <w:rPr>
      <w:rFonts w:ascii="Times New Roman" w:eastAsia="Times New Roman" w:hAnsi="Times New Roman" w:cs="Times New Roman"/>
      <w:sz w:val="16"/>
      <w:szCs w:val="16"/>
      <w:lang w:eastAsia="pl-PL"/>
    </w:rPr>
  </w:style>
  <w:style w:type="paragraph" w:styleId="NormalnyWeb">
    <w:name w:val="Normal (Web)"/>
    <w:basedOn w:val="Normalny"/>
    <w:uiPriority w:val="99"/>
    <w:semiHidden/>
    <w:unhideWhenUsed/>
    <w:rsid w:val="00663BE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Tekstzastpczy">
    <w:name w:val="Placeholder Text"/>
    <w:basedOn w:val="Domylnaczcionkaakapitu"/>
    <w:uiPriority w:val="99"/>
    <w:semiHidden/>
    <w:rsid w:val="00EB1DB6"/>
    <w:rPr>
      <w:color w:val="808080"/>
    </w:rPr>
  </w:style>
  <w:style w:type="paragraph" w:customStyle="1" w:styleId="5myslniki">
    <w:name w:val="5 myslniki"/>
    <w:basedOn w:val="Normalny"/>
    <w:rsid w:val="00B2399D"/>
    <w:pPr>
      <w:numPr>
        <w:numId w:val="1"/>
      </w:numPr>
    </w:pPr>
  </w:style>
  <w:style w:type="character" w:customStyle="1" w:styleId="AkapitzlistZnak">
    <w:name w:val="Akapit z listą Znak"/>
    <w:basedOn w:val="Domylnaczcionkaakapitu"/>
    <w:link w:val="Akapitzlist"/>
    <w:uiPriority w:val="34"/>
    <w:rsid w:val="00145F93"/>
  </w:style>
  <w:style w:type="paragraph" w:customStyle="1" w:styleId="0GLOWNY">
    <w:name w:val="0 GLOWNY"/>
    <w:basedOn w:val="4text"/>
    <w:link w:val="0GLOWNYZnak"/>
    <w:qFormat/>
    <w:rsid w:val="00FA6011"/>
    <w:pPr>
      <w:numPr>
        <w:numId w:val="2"/>
      </w:numPr>
      <w:shd w:val="clear" w:color="auto" w:fill="000000" w:themeFill="text1"/>
      <w:tabs>
        <w:tab w:val="left" w:pos="426"/>
      </w:tabs>
      <w:spacing w:before="240"/>
      <w:ind w:left="0" w:firstLine="284"/>
      <w:contextualSpacing/>
    </w:pPr>
    <w:rPr>
      <w:b/>
    </w:rPr>
  </w:style>
  <w:style w:type="character" w:customStyle="1" w:styleId="0GLOWNYZnak">
    <w:name w:val="0 GLOWNY Znak"/>
    <w:basedOn w:val="4textZnak"/>
    <w:link w:val="0GLOWNY"/>
    <w:rsid w:val="00FA6011"/>
    <w:rPr>
      <w:b/>
      <w:sz w:val="24"/>
      <w:szCs w:val="24"/>
      <w:shd w:val="clear" w:color="auto" w:fill="000000" w:themeFill="text1"/>
    </w:rPr>
  </w:style>
  <w:style w:type="character" w:styleId="Pogrubienie">
    <w:name w:val="Strong"/>
    <w:basedOn w:val="Domylnaczcionkaakapitu"/>
    <w:uiPriority w:val="22"/>
    <w:qFormat/>
    <w:rsid w:val="00987C83"/>
    <w:rPr>
      <w:b/>
      <w:bCs/>
    </w:rPr>
  </w:style>
  <w:style w:type="paragraph" w:customStyle="1" w:styleId="Default">
    <w:name w:val="Default"/>
    <w:rsid w:val="00EB4908"/>
    <w:pPr>
      <w:autoSpaceDE w:val="0"/>
      <w:autoSpaceDN w:val="0"/>
      <w:adjustRightInd w:val="0"/>
      <w:spacing w:after="0" w:line="240" w:lineRule="auto"/>
    </w:pPr>
    <w:rPr>
      <w:rFonts w:ascii="Calibri" w:hAnsi="Calibri" w:cs="Calibri"/>
      <w:color w:val="000000"/>
      <w:sz w:val="24"/>
      <w:szCs w:val="24"/>
    </w:rPr>
  </w:style>
  <w:style w:type="character" w:customStyle="1" w:styleId="Nagwek2Znak">
    <w:name w:val="Nagłówek 2 Znak"/>
    <w:basedOn w:val="Domylnaczcionkaakapitu"/>
    <w:link w:val="Nagwek2"/>
    <w:uiPriority w:val="9"/>
    <w:semiHidden/>
    <w:rsid w:val="001A3CB2"/>
    <w:rPr>
      <w:rFonts w:asciiTheme="majorHAnsi" w:eastAsiaTheme="majorEastAsia" w:hAnsiTheme="majorHAnsi" w:cstheme="majorBidi"/>
      <w:color w:val="2E74B5" w:themeColor="accent1" w:themeShade="BF"/>
      <w:sz w:val="26"/>
      <w:szCs w:val="26"/>
    </w:rPr>
  </w:style>
  <w:style w:type="character" w:customStyle="1" w:styleId="text-indigo-600">
    <w:name w:val="text-indigo-600"/>
    <w:basedOn w:val="Domylnaczcionkaakapitu"/>
    <w:rsid w:val="001A3CB2"/>
  </w:style>
  <w:style w:type="paragraph" w:styleId="Tekstpodstawowy">
    <w:name w:val="Body Text"/>
    <w:basedOn w:val="Normalny"/>
    <w:link w:val="TekstpodstawowyZnak"/>
    <w:uiPriority w:val="99"/>
    <w:unhideWhenUsed/>
    <w:rsid w:val="004D0EB9"/>
    <w:pPr>
      <w:spacing w:after="120"/>
      <w:ind w:left="0" w:firstLine="0"/>
    </w:pPr>
  </w:style>
  <w:style w:type="character" w:customStyle="1" w:styleId="TekstpodstawowyZnak">
    <w:name w:val="Tekst podstawowy Znak"/>
    <w:basedOn w:val="Domylnaczcionkaakapitu"/>
    <w:link w:val="Tekstpodstawowy"/>
    <w:uiPriority w:val="99"/>
    <w:rsid w:val="004D0EB9"/>
  </w:style>
  <w:style w:type="table" w:customStyle="1" w:styleId="Tabela-Siatka1">
    <w:name w:val="Tabela - Siatka1"/>
    <w:basedOn w:val="Standardowy"/>
    <w:next w:val="Tabela-Siatka"/>
    <w:uiPriority w:val="39"/>
    <w:rsid w:val="00730145"/>
    <w:pPr>
      <w:spacing w:after="0" w:line="240"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2205217">
      <w:bodyDiv w:val="1"/>
      <w:marLeft w:val="0"/>
      <w:marRight w:val="0"/>
      <w:marTop w:val="0"/>
      <w:marBottom w:val="0"/>
      <w:divBdr>
        <w:top w:val="none" w:sz="0" w:space="0" w:color="auto"/>
        <w:left w:val="none" w:sz="0" w:space="0" w:color="auto"/>
        <w:bottom w:val="none" w:sz="0" w:space="0" w:color="auto"/>
        <w:right w:val="none" w:sz="0" w:space="0" w:color="auto"/>
      </w:divBdr>
    </w:div>
    <w:div w:id="1010376801">
      <w:bodyDiv w:val="1"/>
      <w:marLeft w:val="0"/>
      <w:marRight w:val="0"/>
      <w:marTop w:val="0"/>
      <w:marBottom w:val="0"/>
      <w:divBdr>
        <w:top w:val="none" w:sz="0" w:space="0" w:color="auto"/>
        <w:left w:val="none" w:sz="0" w:space="0" w:color="auto"/>
        <w:bottom w:val="none" w:sz="0" w:space="0" w:color="auto"/>
        <w:right w:val="none" w:sz="0" w:space="0" w:color="auto"/>
      </w:divBdr>
    </w:div>
    <w:div w:id="1034886351">
      <w:bodyDiv w:val="1"/>
      <w:marLeft w:val="0"/>
      <w:marRight w:val="0"/>
      <w:marTop w:val="0"/>
      <w:marBottom w:val="0"/>
      <w:divBdr>
        <w:top w:val="none" w:sz="0" w:space="0" w:color="auto"/>
        <w:left w:val="none" w:sz="0" w:space="0" w:color="auto"/>
        <w:bottom w:val="none" w:sz="0" w:space="0" w:color="auto"/>
        <w:right w:val="none" w:sz="0" w:space="0" w:color="auto"/>
      </w:divBdr>
    </w:div>
    <w:div w:id="1275988480">
      <w:bodyDiv w:val="1"/>
      <w:marLeft w:val="0"/>
      <w:marRight w:val="0"/>
      <w:marTop w:val="0"/>
      <w:marBottom w:val="0"/>
      <w:divBdr>
        <w:top w:val="none" w:sz="0" w:space="0" w:color="auto"/>
        <w:left w:val="none" w:sz="0" w:space="0" w:color="auto"/>
        <w:bottom w:val="none" w:sz="0" w:space="0" w:color="auto"/>
        <w:right w:val="none" w:sz="0" w:space="0" w:color="auto"/>
      </w:divBdr>
      <w:divsChild>
        <w:div w:id="219101587">
          <w:marLeft w:val="0"/>
          <w:marRight w:val="0"/>
          <w:marTop w:val="0"/>
          <w:marBottom w:val="0"/>
          <w:divBdr>
            <w:top w:val="none" w:sz="0" w:space="0" w:color="auto"/>
            <w:left w:val="none" w:sz="0" w:space="0" w:color="auto"/>
            <w:bottom w:val="none" w:sz="0" w:space="0" w:color="auto"/>
            <w:right w:val="none" w:sz="0" w:space="0" w:color="auto"/>
          </w:divBdr>
        </w:div>
        <w:div w:id="703402789">
          <w:marLeft w:val="0"/>
          <w:marRight w:val="0"/>
          <w:marTop w:val="0"/>
          <w:marBottom w:val="0"/>
          <w:divBdr>
            <w:top w:val="none" w:sz="0" w:space="0" w:color="auto"/>
            <w:left w:val="none" w:sz="0" w:space="0" w:color="auto"/>
            <w:bottom w:val="none" w:sz="0" w:space="0" w:color="auto"/>
            <w:right w:val="none" w:sz="0" w:space="0" w:color="auto"/>
          </w:divBdr>
        </w:div>
        <w:div w:id="1165364140">
          <w:marLeft w:val="0"/>
          <w:marRight w:val="0"/>
          <w:marTop w:val="0"/>
          <w:marBottom w:val="0"/>
          <w:divBdr>
            <w:top w:val="none" w:sz="0" w:space="0" w:color="auto"/>
            <w:left w:val="none" w:sz="0" w:space="0" w:color="auto"/>
            <w:bottom w:val="none" w:sz="0" w:space="0" w:color="auto"/>
            <w:right w:val="none" w:sz="0" w:space="0" w:color="auto"/>
          </w:divBdr>
        </w:div>
        <w:div w:id="1191920384">
          <w:marLeft w:val="0"/>
          <w:marRight w:val="0"/>
          <w:marTop w:val="0"/>
          <w:marBottom w:val="0"/>
          <w:divBdr>
            <w:top w:val="none" w:sz="0" w:space="0" w:color="auto"/>
            <w:left w:val="none" w:sz="0" w:space="0" w:color="auto"/>
            <w:bottom w:val="none" w:sz="0" w:space="0" w:color="auto"/>
            <w:right w:val="none" w:sz="0" w:space="0" w:color="auto"/>
          </w:divBdr>
        </w:div>
        <w:div w:id="1364595348">
          <w:marLeft w:val="0"/>
          <w:marRight w:val="0"/>
          <w:marTop w:val="0"/>
          <w:marBottom w:val="0"/>
          <w:divBdr>
            <w:top w:val="none" w:sz="0" w:space="0" w:color="auto"/>
            <w:left w:val="none" w:sz="0" w:space="0" w:color="auto"/>
            <w:bottom w:val="none" w:sz="0" w:space="0" w:color="auto"/>
            <w:right w:val="none" w:sz="0" w:space="0" w:color="auto"/>
          </w:divBdr>
        </w:div>
        <w:div w:id="1856266063">
          <w:marLeft w:val="0"/>
          <w:marRight w:val="0"/>
          <w:marTop w:val="0"/>
          <w:marBottom w:val="0"/>
          <w:divBdr>
            <w:top w:val="none" w:sz="0" w:space="0" w:color="auto"/>
            <w:left w:val="none" w:sz="0" w:space="0" w:color="auto"/>
            <w:bottom w:val="none" w:sz="0" w:space="0" w:color="auto"/>
            <w:right w:val="none" w:sz="0" w:space="0" w:color="auto"/>
          </w:divBdr>
        </w:div>
        <w:div w:id="1939367748">
          <w:marLeft w:val="0"/>
          <w:marRight w:val="0"/>
          <w:marTop w:val="0"/>
          <w:marBottom w:val="0"/>
          <w:divBdr>
            <w:top w:val="none" w:sz="0" w:space="0" w:color="auto"/>
            <w:left w:val="none" w:sz="0" w:space="0" w:color="auto"/>
            <w:bottom w:val="none" w:sz="0" w:space="0" w:color="auto"/>
            <w:right w:val="none" w:sz="0" w:space="0" w:color="auto"/>
          </w:divBdr>
        </w:div>
      </w:divsChild>
    </w:div>
    <w:div w:id="1436975078">
      <w:bodyDiv w:val="1"/>
      <w:marLeft w:val="0"/>
      <w:marRight w:val="0"/>
      <w:marTop w:val="0"/>
      <w:marBottom w:val="0"/>
      <w:divBdr>
        <w:top w:val="none" w:sz="0" w:space="0" w:color="auto"/>
        <w:left w:val="none" w:sz="0" w:space="0" w:color="auto"/>
        <w:bottom w:val="none" w:sz="0" w:space="0" w:color="auto"/>
        <w:right w:val="none" w:sz="0" w:space="0" w:color="auto"/>
      </w:divBdr>
      <w:divsChild>
        <w:div w:id="692269038">
          <w:marLeft w:val="0"/>
          <w:marRight w:val="0"/>
          <w:marTop w:val="0"/>
          <w:marBottom w:val="0"/>
          <w:divBdr>
            <w:top w:val="none" w:sz="0" w:space="0" w:color="auto"/>
            <w:left w:val="none" w:sz="0" w:space="0" w:color="auto"/>
            <w:bottom w:val="none" w:sz="0" w:space="0" w:color="auto"/>
            <w:right w:val="none" w:sz="0" w:space="0" w:color="auto"/>
          </w:divBdr>
        </w:div>
        <w:div w:id="698898520">
          <w:marLeft w:val="0"/>
          <w:marRight w:val="0"/>
          <w:marTop w:val="0"/>
          <w:marBottom w:val="0"/>
          <w:divBdr>
            <w:top w:val="none" w:sz="0" w:space="0" w:color="auto"/>
            <w:left w:val="none" w:sz="0" w:space="0" w:color="auto"/>
            <w:bottom w:val="none" w:sz="0" w:space="0" w:color="auto"/>
            <w:right w:val="none" w:sz="0" w:space="0" w:color="auto"/>
          </w:divBdr>
        </w:div>
        <w:div w:id="780420856">
          <w:marLeft w:val="0"/>
          <w:marRight w:val="0"/>
          <w:marTop w:val="0"/>
          <w:marBottom w:val="0"/>
          <w:divBdr>
            <w:top w:val="none" w:sz="0" w:space="0" w:color="auto"/>
            <w:left w:val="none" w:sz="0" w:space="0" w:color="auto"/>
            <w:bottom w:val="none" w:sz="0" w:space="0" w:color="auto"/>
            <w:right w:val="none" w:sz="0" w:space="0" w:color="auto"/>
          </w:divBdr>
        </w:div>
        <w:div w:id="985669485">
          <w:marLeft w:val="0"/>
          <w:marRight w:val="0"/>
          <w:marTop w:val="0"/>
          <w:marBottom w:val="0"/>
          <w:divBdr>
            <w:top w:val="none" w:sz="0" w:space="0" w:color="auto"/>
            <w:left w:val="none" w:sz="0" w:space="0" w:color="auto"/>
            <w:bottom w:val="none" w:sz="0" w:space="0" w:color="auto"/>
            <w:right w:val="none" w:sz="0" w:space="0" w:color="auto"/>
          </w:divBdr>
        </w:div>
        <w:div w:id="1194609135">
          <w:marLeft w:val="0"/>
          <w:marRight w:val="0"/>
          <w:marTop w:val="0"/>
          <w:marBottom w:val="0"/>
          <w:divBdr>
            <w:top w:val="none" w:sz="0" w:space="0" w:color="auto"/>
            <w:left w:val="none" w:sz="0" w:space="0" w:color="auto"/>
            <w:bottom w:val="none" w:sz="0" w:space="0" w:color="auto"/>
            <w:right w:val="none" w:sz="0" w:space="0" w:color="auto"/>
          </w:divBdr>
        </w:div>
        <w:div w:id="1592423590">
          <w:marLeft w:val="0"/>
          <w:marRight w:val="0"/>
          <w:marTop w:val="0"/>
          <w:marBottom w:val="0"/>
          <w:divBdr>
            <w:top w:val="none" w:sz="0" w:space="0" w:color="auto"/>
            <w:left w:val="none" w:sz="0" w:space="0" w:color="auto"/>
            <w:bottom w:val="none" w:sz="0" w:space="0" w:color="auto"/>
            <w:right w:val="none" w:sz="0" w:space="0" w:color="auto"/>
          </w:divBdr>
        </w:div>
        <w:div w:id="1698970067">
          <w:marLeft w:val="0"/>
          <w:marRight w:val="0"/>
          <w:marTop w:val="0"/>
          <w:marBottom w:val="0"/>
          <w:divBdr>
            <w:top w:val="none" w:sz="0" w:space="0" w:color="auto"/>
            <w:left w:val="none" w:sz="0" w:space="0" w:color="auto"/>
            <w:bottom w:val="none" w:sz="0" w:space="0" w:color="auto"/>
            <w:right w:val="none" w:sz="0" w:space="0" w:color="auto"/>
          </w:divBdr>
        </w:div>
        <w:div w:id="1809780728">
          <w:marLeft w:val="0"/>
          <w:marRight w:val="0"/>
          <w:marTop w:val="0"/>
          <w:marBottom w:val="0"/>
          <w:divBdr>
            <w:top w:val="none" w:sz="0" w:space="0" w:color="auto"/>
            <w:left w:val="none" w:sz="0" w:space="0" w:color="auto"/>
            <w:bottom w:val="none" w:sz="0" w:space="0" w:color="auto"/>
            <w:right w:val="none" w:sz="0" w:space="0" w:color="auto"/>
          </w:divBdr>
        </w:div>
        <w:div w:id="1872260686">
          <w:marLeft w:val="0"/>
          <w:marRight w:val="0"/>
          <w:marTop w:val="0"/>
          <w:marBottom w:val="0"/>
          <w:divBdr>
            <w:top w:val="none" w:sz="0" w:space="0" w:color="auto"/>
            <w:left w:val="none" w:sz="0" w:space="0" w:color="auto"/>
            <w:bottom w:val="none" w:sz="0" w:space="0" w:color="auto"/>
            <w:right w:val="none" w:sz="0" w:space="0" w:color="auto"/>
          </w:divBdr>
        </w:div>
      </w:divsChild>
    </w:div>
    <w:div w:id="1582980220">
      <w:bodyDiv w:val="1"/>
      <w:marLeft w:val="0"/>
      <w:marRight w:val="0"/>
      <w:marTop w:val="0"/>
      <w:marBottom w:val="0"/>
      <w:divBdr>
        <w:top w:val="none" w:sz="0" w:space="0" w:color="auto"/>
        <w:left w:val="none" w:sz="0" w:space="0" w:color="auto"/>
        <w:bottom w:val="none" w:sz="0" w:space="0" w:color="auto"/>
        <w:right w:val="none" w:sz="0" w:space="0" w:color="auto"/>
      </w:divBdr>
    </w:div>
    <w:div w:id="1663122609">
      <w:bodyDiv w:val="1"/>
      <w:marLeft w:val="0"/>
      <w:marRight w:val="0"/>
      <w:marTop w:val="0"/>
      <w:marBottom w:val="0"/>
      <w:divBdr>
        <w:top w:val="none" w:sz="0" w:space="0" w:color="auto"/>
        <w:left w:val="none" w:sz="0" w:space="0" w:color="auto"/>
        <w:bottom w:val="none" w:sz="0" w:space="0" w:color="auto"/>
        <w:right w:val="none" w:sz="0" w:space="0" w:color="auto"/>
      </w:divBdr>
      <w:divsChild>
        <w:div w:id="618032375">
          <w:marLeft w:val="0"/>
          <w:marRight w:val="0"/>
          <w:marTop w:val="0"/>
          <w:marBottom w:val="0"/>
          <w:divBdr>
            <w:top w:val="none" w:sz="0" w:space="0" w:color="auto"/>
            <w:left w:val="none" w:sz="0" w:space="0" w:color="auto"/>
            <w:bottom w:val="none" w:sz="0" w:space="0" w:color="auto"/>
            <w:right w:val="none" w:sz="0" w:space="0" w:color="auto"/>
          </w:divBdr>
        </w:div>
        <w:div w:id="696128292">
          <w:marLeft w:val="0"/>
          <w:marRight w:val="0"/>
          <w:marTop w:val="0"/>
          <w:marBottom w:val="0"/>
          <w:divBdr>
            <w:top w:val="none" w:sz="0" w:space="0" w:color="auto"/>
            <w:left w:val="none" w:sz="0" w:space="0" w:color="auto"/>
            <w:bottom w:val="none" w:sz="0" w:space="0" w:color="auto"/>
            <w:right w:val="none" w:sz="0" w:space="0" w:color="auto"/>
          </w:divBdr>
        </w:div>
        <w:div w:id="883757245">
          <w:marLeft w:val="0"/>
          <w:marRight w:val="0"/>
          <w:marTop w:val="0"/>
          <w:marBottom w:val="0"/>
          <w:divBdr>
            <w:top w:val="none" w:sz="0" w:space="0" w:color="auto"/>
            <w:left w:val="none" w:sz="0" w:space="0" w:color="auto"/>
            <w:bottom w:val="none" w:sz="0" w:space="0" w:color="auto"/>
            <w:right w:val="none" w:sz="0" w:space="0" w:color="auto"/>
          </w:divBdr>
        </w:div>
        <w:div w:id="1712152614">
          <w:marLeft w:val="0"/>
          <w:marRight w:val="0"/>
          <w:marTop w:val="0"/>
          <w:marBottom w:val="0"/>
          <w:divBdr>
            <w:top w:val="none" w:sz="0" w:space="0" w:color="auto"/>
            <w:left w:val="none" w:sz="0" w:space="0" w:color="auto"/>
            <w:bottom w:val="none" w:sz="0" w:space="0" w:color="auto"/>
            <w:right w:val="none" w:sz="0" w:space="0" w:color="auto"/>
          </w:divBdr>
        </w:div>
        <w:div w:id="19856224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2022-02-25T00:00:00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26F99C3-088A-4784-81B2-D78C44BD3E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53</Pages>
  <Words>7940</Words>
  <Characters>47645</Characters>
  <Application>Microsoft Office Word</Application>
  <DocSecurity>0</DocSecurity>
  <Lines>397</Lines>
  <Paragraphs>110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Użytkownik systemu Windows</dc:creator>
  <cp:keywords/>
  <dc:description/>
  <cp:lastModifiedBy>Paweł Wilgos</cp:lastModifiedBy>
  <cp:revision>23</cp:revision>
  <cp:lastPrinted>2026-03-26T10:19:00Z</cp:lastPrinted>
  <dcterms:created xsi:type="dcterms:W3CDTF">2026-03-02T06:07:00Z</dcterms:created>
  <dcterms:modified xsi:type="dcterms:W3CDTF">2026-03-26T10:19:00Z</dcterms:modified>
</cp:coreProperties>
</file>